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5C" w:rsidRDefault="00D6625C" w:rsidP="00D6625C">
      <w:pPr>
        <w:pStyle w:val="a3"/>
        <w:ind w:hanging="284"/>
        <w:rPr>
          <w:noProof/>
        </w:rPr>
      </w:pPr>
    </w:p>
    <w:p w:rsidR="00E976A9" w:rsidRDefault="00E976A9" w:rsidP="00D6625C">
      <w:pPr>
        <w:pStyle w:val="a3"/>
        <w:ind w:hanging="284"/>
      </w:pPr>
      <w:r w:rsidRPr="00E976A9">
        <w:rPr>
          <w:noProof/>
        </w:rPr>
        <w:drawing>
          <wp:inline distT="0" distB="0" distL="0" distR="0">
            <wp:extent cx="6828938" cy="5955665"/>
            <wp:effectExtent l="0" t="1588" r="8573" b="8572"/>
            <wp:docPr id="1" name="Рисунок 1" descr="C:\Users\New\Desktop\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esktop\р-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6836179" cy="5961980"/>
                    </a:xfrm>
                    <a:prstGeom prst="rect">
                      <a:avLst/>
                    </a:prstGeom>
                    <a:noFill/>
                    <a:ln>
                      <a:noFill/>
                    </a:ln>
                  </pic:spPr>
                </pic:pic>
              </a:graphicData>
            </a:graphic>
          </wp:inline>
        </w:drawing>
      </w:r>
    </w:p>
    <w:p w:rsidR="00E976A9" w:rsidRDefault="00E976A9">
      <w:pPr>
        <w:spacing w:after="5" w:line="270" w:lineRule="auto"/>
        <w:ind w:left="152"/>
        <w:jc w:val="left"/>
        <w:rPr>
          <w:b/>
        </w:rPr>
      </w:pPr>
      <w:r>
        <w:rPr>
          <w:b/>
        </w:rPr>
        <w:t xml:space="preserve">                                                     </w:t>
      </w:r>
    </w:p>
    <w:p w:rsidR="00E976A9" w:rsidRDefault="00E976A9">
      <w:pPr>
        <w:spacing w:after="5" w:line="270" w:lineRule="auto"/>
        <w:ind w:left="152"/>
        <w:jc w:val="left"/>
        <w:rPr>
          <w:b/>
        </w:rPr>
      </w:pPr>
    </w:p>
    <w:p w:rsidR="00E976A9" w:rsidRDefault="00E976A9">
      <w:pPr>
        <w:spacing w:after="5" w:line="270" w:lineRule="auto"/>
        <w:ind w:left="152"/>
        <w:jc w:val="left"/>
        <w:rPr>
          <w:b/>
        </w:rPr>
      </w:pPr>
    </w:p>
    <w:p w:rsidR="00E976A9" w:rsidRDefault="00E976A9">
      <w:pPr>
        <w:spacing w:after="5" w:line="270" w:lineRule="auto"/>
        <w:ind w:left="152"/>
        <w:jc w:val="left"/>
        <w:rPr>
          <w:b/>
        </w:rPr>
      </w:pPr>
    </w:p>
    <w:p w:rsidR="00E976A9" w:rsidRDefault="00E976A9">
      <w:pPr>
        <w:spacing w:after="5" w:line="270" w:lineRule="auto"/>
        <w:ind w:left="152"/>
        <w:jc w:val="left"/>
        <w:rPr>
          <w:b/>
        </w:rPr>
      </w:pPr>
    </w:p>
    <w:p w:rsidR="00E976A9" w:rsidRDefault="00E976A9">
      <w:pPr>
        <w:spacing w:after="5" w:line="270" w:lineRule="auto"/>
        <w:ind w:left="152"/>
        <w:jc w:val="left"/>
        <w:rPr>
          <w:b/>
        </w:rPr>
      </w:pPr>
    </w:p>
    <w:p w:rsidR="00E976A9" w:rsidRDefault="00E976A9">
      <w:pPr>
        <w:spacing w:after="5" w:line="270" w:lineRule="auto"/>
        <w:ind w:left="152"/>
        <w:jc w:val="left"/>
        <w:rPr>
          <w:b/>
        </w:rPr>
      </w:pPr>
    </w:p>
    <w:p w:rsidR="00E976A9" w:rsidRDefault="00E976A9" w:rsidP="00E976A9">
      <w:pPr>
        <w:spacing w:after="5" w:line="270" w:lineRule="auto"/>
        <w:ind w:left="0" w:firstLine="0"/>
        <w:jc w:val="left"/>
        <w:rPr>
          <w:b/>
        </w:rPr>
      </w:pPr>
    </w:p>
    <w:p w:rsidR="00E976A9" w:rsidRDefault="00E976A9">
      <w:pPr>
        <w:spacing w:after="5" w:line="270" w:lineRule="auto"/>
        <w:ind w:left="152"/>
        <w:jc w:val="left"/>
        <w:rPr>
          <w:b/>
        </w:rPr>
      </w:pPr>
    </w:p>
    <w:p w:rsidR="00F25534" w:rsidRDefault="00E976A9">
      <w:pPr>
        <w:spacing w:after="5" w:line="270" w:lineRule="auto"/>
        <w:ind w:left="152"/>
        <w:jc w:val="left"/>
      </w:pPr>
      <w:r>
        <w:rPr>
          <w:b/>
        </w:rPr>
        <w:lastRenderedPageBreak/>
        <w:t xml:space="preserve">                                                     </w:t>
      </w:r>
      <w:bookmarkStart w:id="0" w:name="_GoBack"/>
      <w:bookmarkEnd w:id="0"/>
      <w:r>
        <w:rPr>
          <w:b/>
        </w:rPr>
        <w:t xml:space="preserve"> </w:t>
      </w:r>
      <w:r w:rsidR="00A84280">
        <w:rPr>
          <w:b/>
        </w:rPr>
        <w:t>Паспорт программы</w:t>
      </w:r>
      <w:r w:rsidR="00A84280">
        <w:rPr>
          <w:sz w:val="25"/>
        </w:rPr>
        <w:t xml:space="preserve"> </w:t>
      </w:r>
    </w:p>
    <w:tbl>
      <w:tblPr>
        <w:tblStyle w:val="TableGrid"/>
        <w:tblW w:w="9349" w:type="dxa"/>
        <w:tblInd w:w="-5" w:type="dxa"/>
        <w:tblCellMar>
          <w:left w:w="77" w:type="dxa"/>
          <w:right w:w="6" w:type="dxa"/>
        </w:tblCellMar>
        <w:tblLook w:val="04A0" w:firstRow="1" w:lastRow="0" w:firstColumn="1" w:lastColumn="0" w:noHBand="0" w:noVBand="1"/>
      </w:tblPr>
      <w:tblGrid>
        <w:gridCol w:w="9349"/>
      </w:tblGrid>
      <w:tr w:rsidR="00F25534">
        <w:trPr>
          <w:trHeight w:val="264"/>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b/>
                <w:i/>
                <w:sz w:val="22"/>
              </w:rPr>
              <w:t xml:space="preserve">Наименование программы: </w:t>
            </w:r>
          </w:p>
        </w:tc>
      </w:tr>
      <w:tr w:rsidR="00F25534">
        <w:trPr>
          <w:trHeight w:val="475"/>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sz w:val="22"/>
              </w:rPr>
              <w:t xml:space="preserve">Адаптированная </w:t>
            </w:r>
            <w:r>
              <w:rPr>
                <w:sz w:val="22"/>
              </w:rPr>
              <w:tab/>
              <w:t xml:space="preserve">дополнительная </w:t>
            </w:r>
            <w:r>
              <w:rPr>
                <w:sz w:val="22"/>
              </w:rPr>
              <w:tab/>
              <w:t xml:space="preserve">общеобразовательная </w:t>
            </w:r>
            <w:r>
              <w:rPr>
                <w:sz w:val="22"/>
              </w:rPr>
              <w:tab/>
              <w:t xml:space="preserve">общеразвивающая </w:t>
            </w:r>
            <w:r>
              <w:rPr>
                <w:sz w:val="22"/>
              </w:rPr>
              <w:tab/>
              <w:t xml:space="preserve">программа «Настольный теннис» </w:t>
            </w:r>
          </w:p>
        </w:tc>
      </w:tr>
      <w:tr w:rsidR="00F25534">
        <w:trPr>
          <w:trHeight w:val="264"/>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b/>
                <w:i/>
                <w:sz w:val="22"/>
              </w:rPr>
              <w:t xml:space="preserve">Разработчик программы: </w:t>
            </w:r>
          </w:p>
        </w:tc>
      </w:tr>
      <w:tr w:rsidR="00F25534">
        <w:trPr>
          <w:trHeight w:val="264"/>
        </w:trPr>
        <w:tc>
          <w:tcPr>
            <w:tcW w:w="9349" w:type="dxa"/>
            <w:tcBorders>
              <w:top w:val="single" w:sz="4" w:space="0" w:color="000000"/>
              <w:left w:val="single" w:sz="8" w:space="0" w:color="000000"/>
              <w:bottom w:val="single" w:sz="4" w:space="0" w:color="000000"/>
              <w:right w:val="single" w:sz="7" w:space="0" w:color="000000"/>
            </w:tcBorders>
          </w:tcPr>
          <w:p w:rsidR="00F25534" w:rsidRDefault="00215D5E">
            <w:pPr>
              <w:spacing w:after="0" w:line="259" w:lineRule="auto"/>
              <w:ind w:left="31" w:firstLine="0"/>
              <w:jc w:val="left"/>
            </w:pPr>
            <w:r>
              <w:rPr>
                <w:sz w:val="22"/>
              </w:rPr>
              <w:t>Сорокин Сергей Валерьевич</w:t>
            </w:r>
            <w:r w:rsidR="00A84280">
              <w:rPr>
                <w:sz w:val="22"/>
              </w:rPr>
              <w:t xml:space="preserve">, педагог дополнительного образования </w:t>
            </w:r>
          </w:p>
        </w:tc>
      </w:tr>
      <w:tr w:rsidR="00F25534">
        <w:trPr>
          <w:trHeight w:val="259"/>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b/>
                <w:i/>
                <w:sz w:val="22"/>
              </w:rPr>
              <w:t xml:space="preserve">Ответственный за реализацию программы: </w:t>
            </w:r>
          </w:p>
        </w:tc>
      </w:tr>
      <w:tr w:rsidR="00F25534">
        <w:trPr>
          <w:trHeight w:val="264"/>
        </w:trPr>
        <w:tc>
          <w:tcPr>
            <w:tcW w:w="9349" w:type="dxa"/>
            <w:tcBorders>
              <w:top w:val="single" w:sz="4" w:space="0" w:color="000000"/>
              <w:left w:val="single" w:sz="8" w:space="0" w:color="000000"/>
              <w:bottom w:val="single" w:sz="4" w:space="0" w:color="000000"/>
              <w:right w:val="single" w:sz="7" w:space="0" w:color="000000"/>
            </w:tcBorders>
          </w:tcPr>
          <w:p w:rsidR="00F25534" w:rsidRDefault="00215D5E">
            <w:pPr>
              <w:spacing w:after="0" w:line="259" w:lineRule="auto"/>
              <w:ind w:left="31" w:firstLine="0"/>
              <w:jc w:val="left"/>
            </w:pPr>
            <w:r>
              <w:rPr>
                <w:sz w:val="22"/>
              </w:rPr>
              <w:t>Сорокин Сергей Валерьевич</w:t>
            </w:r>
            <w:r w:rsidR="00A84280">
              <w:rPr>
                <w:sz w:val="22"/>
              </w:rPr>
              <w:t xml:space="preserve">, педагог дополнительного образования </w:t>
            </w:r>
          </w:p>
        </w:tc>
      </w:tr>
      <w:tr w:rsidR="00F25534">
        <w:trPr>
          <w:trHeight w:val="262"/>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b/>
                <w:i/>
                <w:sz w:val="22"/>
              </w:rPr>
              <w:t xml:space="preserve">Образовательная направленность: </w:t>
            </w:r>
          </w:p>
        </w:tc>
      </w:tr>
      <w:tr w:rsidR="00F25534">
        <w:trPr>
          <w:trHeight w:val="264"/>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sz w:val="22"/>
              </w:rPr>
              <w:t xml:space="preserve">Физкультурно-спортивная </w:t>
            </w:r>
          </w:p>
        </w:tc>
      </w:tr>
      <w:tr w:rsidR="00F25534">
        <w:trPr>
          <w:trHeight w:val="259"/>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b/>
                <w:i/>
                <w:sz w:val="22"/>
              </w:rPr>
              <w:t xml:space="preserve">Цель программы: </w:t>
            </w:r>
          </w:p>
        </w:tc>
      </w:tr>
      <w:tr w:rsidR="00F25534">
        <w:trPr>
          <w:trHeight w:val="517"/>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rsidP="007C777F">
            <w:pPr>
              <w:spacing w:after="0" w:line="259" w:lineRule="auto"/>
              <w:ind w:left="31" w:firstLine="0"/>
              <w:jc w:val="left"/>
            </w:pPr>
            <w:r>
              <w:rPr>
                <w:sz w:val="22"/>
              </w:rPr>
              <w:t>формирование здоровог</w:t>
            </w:r>
            <w:r w:rsidR="00215D5E">
              <w:rPr>
                <w:sz w:val="22"/>
              </w:rPr>
              <w:t xml:space="preserve">о образа жизни у </w:t>
            </w:r>
            <w:r w:rsidR="007C777F">
              <w:rPr>
                <w:sz w:val="22"/>
              </w:rPr>
              <w:t>об</w:t>
            </w:r>
            <w:r w:rsidR="00215D5E">
              <w:rPr>
                <w:sz w:val="22"/>
              </w:rPr>
              <w:t>уча</w:t>
            </w:r>
            <w:r w:rsidR="007C777F">
              <w:rPr>
                <w:sz w:val="22"/>
              </w:rPr>
              <w:t>ю</w:t>
            </w:r>
            <w:r w:rsidR="00215D5E">
              <w:rPr>
                <w:sz w:val="22"/>
              </w:rPr>
              <w:t>щихся с ОВЗ</w:t>
            </w:r>
            <w:r w:rsidR="007C777F">
              <w:rPr>
                <w:sz w:val="22"/>
              </w:rPr>
              <w:t xml:space="preserve"> </w:t>
            </w:r>
            <w:r>
              <w:rPr>
                <w:sz w:val="22"/>
              </w:rPr>
              <w:t>(</w:t>
            </w:r>
            <w:r w:rsidR="00215D5E">
              <w:rPr>
                <w:sz w:val="22"/>
              </w:rPr>
              <w:t>тяжелые нарушения речи</w:t>
            </w:r>
            <w:r w:rsidR="007C777F">
              <w:rPr>
                <w:sz w:val="22"/>
              </w:rPr>
              <w:t xml:space="preserve"> </w:t>
            </w:r>
            <w:r w:rsidR="00215D5E">
              <w:rPr>
                <w:sz w:val="22"/>
              </w:rPr>
              <w:t>далее ТНР</w:t>
            </w:r>
            <w:r>
              <w:rPr>
                <w:sz w:val="22"/>
              </w:rPr>
              <w:t>)</w:t>
            </w:r>
            <w:r w:rsidR="00215D5E">
              <w:rPr>
                <w:sz w:val="22"/>
              </w:rPr>
              <w:t xml:space="preserve"> </w:t>
            </w:r>
            <w:r w:rsidR="007C777F">
              <w:rPr>
                <w:sz w:val="22"/>
              </w:rPr>
              <w:t>,</w:t>
            </w:r>
            <w:r>
              <w:rPr>
                <w:sz w:val="22"/>
              </w:rPr>
              <w:t xml:space="preserve"> посредством занятий настольным теннисом. </w:t>
            </w:r>
          </w:p>
        </w:tc>
      </w:tr>
      <w:tr w:rsidR="00F25534">
        <w:trPr>
          <w:trHeight w:val="288"/>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b/>
                <w:i/>
              </w:rPr>
              <w:t xml:space="preserve">Задачи программы: </w:t>
            </w:r>
          </w:p>
        </w:tc>
      </w:tr>
      <w:tr w:rsidR="00F25534">
        <w:trPr>
          <w:trHeight w:val="3173"/>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26" w:line="259" w:lineRule="auto"/>
              <w:ind w:left="31" w:firstLine="0"/>
              <w:jc w:val="left"/>
            </w:pPr>
            <w:r>
              <w:rPr>
                <w:b/>
                <w:i/>
                <w:sz w:val="22"/>
              </w:rPr>
              <w:t xml:space="preserve">обучающие: </w:t>
            </w:r>
          </w:p>
          <w:p w:rsidR="00F25534" w:rsidRDefault="00A84280" w:rsidP="007C777F">
            <w:pPr>
              <w:numPr>
                <w:ilvl w:val="0"/>
                <w:numId w:val="21"/>
              </w:numPr>
              <w:spacing w:after="4" w:line="259" w:lineRule="auto"/>
              <w:ind w:left="209" w:hanging="209"/>
              <w:jc w:val="left"/>
            </w:pPr>
            <w:r>
              <w:rPr>
                <w:sz w:val="22"/>
              </w:rPr>
              <w:t xml:space="preserve">обучить </w:t>
            </w:r>
            <w:r w:rsidR="007C777F">
              <w:rPr>
                <w:sz w:val="22"/>
              </w:rPr>
              <w:t>у об</w:t>
            </w:r>
            <w:r>
              <w:rPr>
                <w:sz w:val="22"/>
              </w:rPr>
              <w:t>уча</w:t>
            </w:r>
            <w:r w:rsidR="007C777F">
              <w:rPr>
                <w:sz w:val="22"/>
              </w:rPr>
              <w:t>ю</w:t>
            </w:r>
            <w:r>
              <w:rPr>
                <w:sz w:val="22"/>
              </w:rPr>
              <w:t>щихся основам техники и тактики игры в настольный теннис;</w:t>
            </w:r>
          </w:p>
          <w:p w:rsidR="00F25534" w:rsidRDefault="00A84280" w:rsidP="007C777F">
            <w:pPr>
              <w:numPr>
                <w:ilvl w:val="0"/>
                <w:numId w:val="21"/>
              </w:numPr>
              <w:spacing w:after="2" w:line="259" w:lineRule="auto"/>
              <w:ind w:left="209" w:hanging="209"/>
              <w:jc w:val="left"/>
            </w:pPr>
            <w:r>
              <w:rPr>
                <w:sz w:val="22"/>
              </w:rPr>
              <w:t xml:space="preserve">научить </w:t>
            </w:r>
            <w:r w:rsidR="007C777F">
              <w:rPr>
                <w:sz w:val="22"/>
              </w:rPr>
              <w:t>об</w:t>
            </w:r>
            <w:r>
              <w:rPr>
                <w:sz w:val="22"/>
              </w:rPr>
              <w:t>уча</w:t>
            </w:r>
            <w:r w:rsidR="007C777F">
              <w:rPr>
                <w:sz w:val="22"/>
              </w:rPr>
              <w:t>ю</w:t>
            </w:r>
            <w:r>
              <w:rPr>
                <w:sz w:val="22"/>
              </w:rPr>
              <w:t>щихся</w:t>
            </w:r>
            <w:r w:rsidR="007C777F">
              <w:rPr>
                <w:sz w:val="22"/>
              </w:rPr>
              <w:t xml:space="preserve"> </w:t>
            </w:r>
            <w:r w:rsidR="007C777F" w:rsidRPr="007C777F">
              <w:rPr>
                <w:sz w:val="22"/>
              </w:rPr>
              <w:t>с ОВЗ (ТНР)</w:t>
            </w:r>
            <w:r>
              <w:rPr>
                <w:sz w:val="22"/>
              </w:rPr>
              <w:t xml:space="preserve"> применять полученные знания на практике;</w:t>
            </w:r>
          </w:p>
          <w:p w:rsidR="00F25534" w:rsidRDefault="00A84280" w:rsidP="00435822">
            <w:pPr>
              <w:numPr>
                <w:ilvl w:val="0"/>
                <w:numId w:val="21"/>
              </w:numPr>
              <w:spacing w:after="0" w:line="289" w:lineRule="auto"/>
              <w:ind w:left="0" w:hanging="75"/>
              <w:jc w:val="left"/>
            </w:pPr>
            <w:r>
              <w:rPr>
                <w:sz w:val="22"/>
              </w:rPr>
              <w:t xml:space="preserve">способствовать формированию у </w:t>
            </w:r>
            <w:r w:rsidR="007C777F">
              <w:rPr>
                <w:sz w:val="22"/>
              </w:rPr>
              <w:t xml:space="preserve">них </w:t>
            </w:r>
            <w:r>
              <w:rPr>
                <w:sz w:val="22"/>
              </w:rPr>
              <w:t>навыков здорового образа жизни</w:t>
            </w:r>
            <w:r>
              <w:rPr>
                <w:rFonts w:ascii="Segoe UI Symbol" w:eastAsia="Segoe UI Symbol" w:hAnsi="Segoe UI Symbol" w:cs="Segoe UI Symbol"/>
                <w:sz w:val="22"/>
              </w:rPr>
              <w:t xml:space="preserve"> </w:t>
            </w:r>
            <w:r>
              <w:rPr>
                <w:b/>
                <w:i/>
                <w:sz w:val="22"/>
              </w:rPr>
              <w:t xml:space="preserve">воспитательные: </w:t>
            </w:r>
          </w:p>
          <w:p w:rsidR="00F25534" w:rsidRDefault="00A84280" w:rsidP="007C777F">
            <w:pPr>
              <w:numPr>
                <w:ilvl w:val="0"/>
                <w:numId w:val="21"/>
              </w:numPr>
              <w:spacing w:after="14" w:line="243" w:lineRule="auto"/>
              <w:ind w:left="209" w:hanging="209"/>
              <w:jc w:val="left"/>
            </w:pPr>
            <w:r>
              <w:rPr>
                <w:sz w:val="22"/>
              </w:rPr>
              <w:t xml:space="preserve">воспитывать у </w:t>
            </w:r>
            <w:r w:rsidR="007C777F">
              <w:rPr>
                <w:sz w:val="22"/>
              </w:rPr>
              <w:t>об</w:t>
            </w:r>
            <w:r>
              <w:rPr>
                <w:sz w:val="22"/>
              </w:rPr>
              <w:t>уча</w:t>
            </w:r>
            <w:r w:rsidR="007C777F">
              <w:rPr>
                <w:sz w:val="22"/>
              </w:rPr>
              <w:t>ю</w:t>
            </w:r>
            <w:r>
              <w:rPr>
                <w:sz w:val="22"/>
              </w:rPr>
              <w:t xml:space="preserve">щихся </w:t>
            </w:r>
            <w:r w:rsidR="007C777F" w:rsidRPr="007C777F">
              <w:rPr>
                <w:sz w:val="22"/>
              </w:rPr>
              <w:t>с ОВЗ (ТНР)</w:t>
            </w:r>
            <w:r w:rsidR="007C777F">
              <w:rPr>
                <w:sz w:val="22"/>
              </w:rPr>
              <w:t xml:space="preserve"> </w:t>
            </w:r>
            <w:r>
              <w:rPr>
                <w:sz w:val="22"/>
              </w:rPr>
              <w:t>умение строить отношения на основе поддержки и взаимопомощи, умение сопереживать в процессе коллективной деятельности;</w:t>
            </w:r>
          </w:p>
          <w:p w:rsidR="007C777F" w:rsidRPr="007C777F" w:rsidRDefault="00A84280" w:rsidP="007C777F">
            <w:pPr>
              <w:numPr>
                <w:ilvl w:val="0"/>
                <w:numId w:val="21"/>
              </w:numPr>
              <w:spacing w:after="2" w:line="289" w:lineRule="auto"/>
              <w:ind w:left="209" w:hanging="209"/>
              <w:jc w:val="left"/>
            </w:pPr>
            <w:r>
              <w:rPr>
                <w:sz w:val="22"/>
              </w:rPr>
              <w:t xml:space="preserve">воспитывать у </w:t>
            </w:r>
            <w:r w:rsidR="007C777F">
              <w:rPr>
                <w:sz w:val="22"/>
              </w:rPr>
              <w:t>об</w:t>
            </w:r>
            <w:r>
              <w:rPr>
                <w:sz w:val="22"/>
              </w:rPr>
              <w:t>уча</w:t>
            </w:r>
            <w:r w:rsidR="007C777F">
              <w:rPr>
                <w:sz w:val="22"/>
              </w:rPr>
              <w:t>ю</w:t>
            </w:r>
            <w:r>
              <w:rPr>
                <w:sz w:val="22"/>
              </w:rPr>
              <w:t xml:space="preserve">щихся </w:t>
            </w:r>
            <w:r w:rsidR="007C777F" w:rsidRPr="007C777F">
              <w:rPr>
                <w:sz w:val="22"/>
              </w:rPr>
              <w:t>с ОВЗ (ТНР)</w:t>
            </w:r>
            <w:r w:rsidR="007C777F">
              <w:rPr>
                <w:sz w:val="22"/>
              </w:rPr>
              <w:t xml:space="preserve"> </w:t>
            </w:r>
            <w:r>
              <w:rPr>
                <w:sz w:val="22"/>
              </w:rPr>
              <w:t>морально-волевые качества</w:t>
            </w:r>
          </w:p>
          <w:p w:rsidR="00F25534" w:rsidRDefault="00A84280" w:rsidP="007C777F">
            <w:pPr>
              <w:spacing w:after="2" w:line="289" w:lineRule="auto"/>
              <w:ind w:left="0" w:hanging="209"/>
              <w:jc w:val="left"/>
            </w:pPr>
            <w:r>
              <w:rPr>
                <w:rFonts w:ascii="Segoe UI Symbol" w:eastAsia="Segoe UI Symbol" w:hAnsi="Segoe UI Symbol" w:cs="Segoe UI Symbol"/>
                <w:sz w:val="22"/>
              </w:rPr>
              <w:t xml:space="preserve"> </w:t>
            </w:r>
            <w:r>
              <w:rPr>
                <w:b/>
                <w:i/>
                <w:sz w:val="22"/>
              </w:rPr>
              <w:t xml:space="preserve">развивающие: </w:t>
            </w:r>
          </w:p>
          <w:p w:rsidR="00F25534" w:rsidRDefault="00A84280" w:rsidP="007C777F">
            <w:pPr>
              <w:numPr>
                <w:ilvl w:val="0"/>
                <w:numId w:val="21"/>
              </w:numPr>
              <w:spacing w:after="73" w:line="216" w:lineRule="auto"/>
              <w:ind w:left="209" w:hanging="209"/>
              <w:jc w:val="left"/>
            </w:pPr>
            <w:r>
              <w:rPr>
                <w:sz w:val="22"/>
              </w:rPr>
              <w:t xml:space="preserve">развивать у </w:t>
            </w:r>
            <w:r w:rsidR="007C777F">
              <w:rPr>
                <w:sz w:val="22"/>
              </w:rPr>
              <w:t>об</w:t>
            </w:r>
            <w:r>
              <w:rPr>
                <w:sz w:val="22"/>
              </w:rPr>
              <w:t>уча</w:t>
            </w:r>
            <w:r w:rsidR="007C777F">
              <w:rPr>
                <w:sz w:val="22"/>
              </w:rPr>
              <w:t>ю</w:t>
            </w:r>
            <w:r>
              <w:rPr>
                <w:sz w:val="22"/>
              </w:rPr>
              <w:t>щихся</w:t>
            </w:r>
            <w:r w:rsidR="007C777F">
              <w:rPr>
                <w:sz w:val="22"/>
              </w:rPr>
              <w:t xml:space="preserve"> </w:t>
            </w:r>
            <w:r w:rsidR="007C777F" w:rsidRPr="007C777F">
              <w:rPr>
                <w:sz w:val="22"/>
              </w:rPr>
              <w:t>с ОВЗ (ТНР)</w:t>
            </w:r>
            <w:r>
              <w:rPr>
                <w:sz w:val="22"/>
              </w:rPr>
              <w:t xml:space="preserve"> координацию движений, быстроту реакции, мелкую моторику, ловкость;</w:t>
            </w:r>
          </w:p>
          <w:p w:rsidR="00F25534" w:rsidRDefault="00A84280" w:rsidP="00435822">
            <w:pPr>
              <w:numPr>
                <w:ilvl w:val="0"/>
                <w:numId w:val="21"/>
              </w:numPr>
              <w:spacing w:after="0" w:line="259" w:lineRule="auto"/>
              <w:ind w:left="209" w:hanging="209"/>
              <w:jc w:val="left"/>
            </w:pPr>
            <w:r>
              <w:rPr>
                <w:sz w:val="22"/>
              </w:rPr>
              <w:t xml:space="preserve">развивать у </w:t>
            </w:r>
            <w:r w:rsidR="007C777F">
              <w:rPr>
                <w:sz w:val="22"/>
              </w:rPr>
              <w:t>об</w:t>
            </w:r>
            <w:r>
              <w:rPr>
                <w:sz w:val="22"/>
              </w:rPr>
              <w:t>уча</w:t>
            </w:r>
            <w:r w:rsidR="007C777F">
              <w:rPr>
                <w:sz w:val="22"/>
              </w:rPr>
              <w:t>ю</w:t>
            </w:r>
            <w:r>
              <w:rPr>
                <w:sz w:val="22"/>
              </w:rPr>
              <w:t>щихся</w:t>
            </w:r>
            <w:r w:rsidR="00435822">
              <w:rPr>
                <w:sz w:val="22"/>
              </w:rPr>
              <w:t xml:space="preserve"> </w:t>
            </w:r>
            <w:r w:rsidR="00435822" w:rsidRPr="00435822">
              <w:rPr>
                <w:sz w:val="22"/>
              </w:rPr>
              <w:t>с ОВЗ (ТНР)</w:t>
            </w:r>
            <w:r>
              <w:rPr>
                <w:sz w:val="22"/>
              </w:rPr>
              <w:t xml:space="preserve"> высшие психические функции.</w:t>
            </w:r>
          </w:p>
        </w:tc>
      </w:tr>
      <w:tr w:rsidR="00F25534">
        <w:trPr>
          <w:trHeight w:val="264"/>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b/>
                <w:i/>
                <w:sz w:val="22"/>
              </w:rPr>
              <w:t xml:space="preserve">Возраст учащихся: </w:t>
            </w:r>
          </w:p>
        </w:tc>
      </w:tr>
      <w:tr w:rsidR="00F25534">
        <w:trPr>
          <w:trHeight w:val="262"/>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rsidP="008C1132">
            <w:pPr>
              <w:spacing w:after="0" w:line="259" w:lineRule="auto"/>
              <w:ind w:left="31" w:firstLine="0"/>
              <w:jc w:val="left"/>
            </w:pPr>
            <w:r>
              <w:rPr>
                <w:sz w:val="22"/>
              </w:rPr>
              <w:t>от 1</w:t>
            </w:r>
            <w:r w:rsidR="008C1132">
              <w:rPr>
                <w:sz w:val="22"/>
              </w:rPr>
              <w:t>1</w:t>
            </w:r>
            <w:r>
              <w:rPr>
                <w:sz w:val="22"/>
              </w:rPr>
              <w:t xml:space="preserve"> до 17 лет </w:t>
            </w:r>
          </w:p>
        </w:tc>
      </w:tr>
      <w:tr w:rsidR="00F25534">
        <w:trPr>
          <w:trHeight w:val="264"/>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b/>
                <w:i/>
                <w:sz w:val="22"/>
              </w:rPr>
              <w:t xml:space="preserve">Год разработки программы: </w:t>
            </w:r>
          </w:p>
        </w:tc>
      </w:tr>
      <w:tr w:rsidR="00F25534">
        <w:trPr>
          <w:trHeight w:val="262"/>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sz w:val="22"/>
              </w:rPr>
              <w:t xml:space="preserve">2023 </w:t>
            </w:r>
          </w:p>
        </w:tc>
      </w:tr>
      <w:tr w:rsidR="00F25534">
        <w:trPr>
          <w:trHeight w:val="262"/>
        </w:trPr>
        <w:tc>
          <w:tcPr>
            <w:tcW w:w="9349" w:type="dxa"/>
            <w:tcBorders>
              <w:top w:val="single" w:sz="4" w:space="0" w:color="000000"/>
              <w:left w:val="single" w:sz="8" w:space="0" w:color="000000"/>
              <w:bottom w:val="single" w:sz="4" w:space="0" w:color="000000"/>
              <w:right w:val="single" w:sz="7" w:space="0" w:color="000000"/>
            </w:tcBorders>
          </w:tcPr>
          <w:p w:rsidR="00F25534" w:rsidRDefault="00A84280">
            <w:pPr>
              <w:spacing w:after="0" w:line="259" w:lineRule="auto"/>
              <w:ind w:left="31" w:firstLine="0"/>
              <w:jc w:val="left"/>
            </w:pPr>
            <w:r>
              <w:rPr>
                <w:b/>
                <w:i/>
                <w:sz w:val="22"/>
              </w:rPr>
              <w:t xml:space="preserve">Сроки реализации программы: </w:t>
            </w:r>
          </w:p>
        </w:tc>
      </w:tr>
      <w:tr w:rsidR="00F25534">
        <w:trPr>
          <w:trHeight w:val="262"/>
        </w:trPr>
        <w:tc>
          <w:tcPr>
            <w:tcW w:w="9349" w:type="dxa"/>
            <w:tcBorders>
              <w:top w:val="single" w:sz="4" w:space="0" w:color="000000"/>
              <w:left w:val="single" w:sz="8" w:space="0" w:color="000000"/>
              <w:bottom w:val="single" w:sz="4" w:space="0" w:color="000000"/>
              <w:right w:val="single" w:sz="7" w:space="0" w:color="000000"/>
            </w:tcBorders>
          </w:tcPr>
          <w:p w:rsidR="00F25534" w:rsidRDefault="008C1132" w:rsidP="0034523D">
            <w:pPr>
              <w:spacing w:after="0" w:line="259" w:lineRule="auto"/>
              <w:ind w:left="31" w:firstLine="0"/>
              <w:jc w:val="left"/>
            </w:pPr>
            <w:r>
              <w:rPr>
                <w:sz w:val="22"/>
              </w:rPr>
              <w:t>1</w:t>
            </w:r>
            <w:r w:rsidR="00A84280">
              <w:rPr>
                <w:sz w:val="22"/>
              </w:rPr>
              <w:t xml:space="preserve"> года (всего </w:t>
            </w:r>
            <w:r w:rsidR="0034523D">
              <w:rPr>
                <w:sz w:val="22"/>
              </w:rPr>
              <w:t>68</w:t>
            </w:r>
            <w:r w:rsidR="00A84280">
              <w:rPr>
                <w:sz w:val="22"/>
              </w:rPr>
              <w:t xml:space="preserve"> час) </w:t>
            </w:r>
          </w:p>
        </w:tc>
      </w:tr>
      <w:tr w:rsidR="00F25534">
        <w:trPr>
          <w:trHeight w:val="269"/>
        </w:trPr>
        <w:tc>
          <w:tcPr>
            <w:tcW w:w="9349" w:type="dxa"/>
            <w:tcBorders>
              <w:top w:val="single" w:sz="4" w:space="0" w:color="000000"/>
              <w:left w:val="single" w:sz="8" w:space="0" w:color="000000"/>
              <w:bottom w:val="single" w:sz="8" w:space="0" w:color="000000"/>
              <w:right w:val="single" w:sz="7" w:space="0" w:color="000000"/>
            </w:tcBorders>
          </w:tcPr>
          <w:p w:rsidR="00F25534" w:rsidRDefault="00A84280">
            <w:pPr>
              <w:spacing w:after="0" w:line="259" w:lineRule="auto"/>
              <w:ind w:left="31" w:firstLine="0"/>
              <w:jc w:val="left"/>
            </w:pPr>
            <w:r>
              <w:rPr>
                <w:b/>
                <w:i/>
                <w:sz w:val="22"/>
              </w:rPr>
              <w:t xml:space="preserve">Нормативно-правовое обеспечение программы: </w:t>
            </w:r>
          </w:p>
        </w:tc>
      </w:tr>
    </w:tbl>
    <w:p w:rsidR="00F25534" w:rsidRDefault="00F25534">
      <w:pPr>
        <w:spacing w:after="0" w:line="259" w:lineRule="auto"/>
        <w:ind w:left="-1702" w:right="10838" w:firstLine="0"/>
        <w:jc w:val="left"/>
      </w:pPr>
    </w:p>
    <w:p w:rsidR="00F25534" w:rsidRDefault="00F25534">
      <w:pPr>
        <w:sectPr w:rsidR="00F25534">
          <w:footerReference w:type="even" r:id="rId8"/>
          <w:footerReference w:type="default" r:id="rId9"/>
          <w:footerReference w:type="first" r:id="rId10"/>
          <w:pgSz w:w="11911" w:h="16841"/>
          <w:pgMar w:top="1144" w:right="1073" w:bottom="1177" w:left="1702" w:header="720" w:footer="720" w:gutter="0"/>
          <w:cols w:space="720"/>
          <w:titlePg/>
        </w:sectPr>
      </w:pPr>
    </w:p>
    <w:p w:rsidR="00F25534" w:rsidRDefault="00A84280">
      <w:pPr>
        <w:pStyle w:val="1"/>
        <w:spacing w:after="131"/>
        <w:ind w:left="2267" w:right="0"/>
        <w:jc w:val="left"/>
      </w:pPr>
      <w:bookmarkStart w:id="1" w:name="_Toc102139"/>
      <w:r>
        <w:lastRenderedPageBreak/>
        <w:t xml:space="preserve">Раздел 1. Комплекс основных характеристик программы </w:t>
      </w:r>
      <w:bookmarkEnd w:id="1"/>
    </w:p>
    <w:p w:rsidR="00F25534" w:rsidRDefault="00A84280">
      <w:pPr>
        <w:pStyle w:val="1"/>
        <w:tabs>
          <w:tab w:val="center" w:pos="3898"/>
          <w:tab w:val="center" w:pos="5733"/>
        </w:tabs>
        <w:ind w:left="0" w:right="0" w:firstLine="0"/>
        <w:jc w:val="left"/>
      </w:pPr>
      <w:bookmarkStart w:id="2" w:name="_Toc102140"/>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Пояснительная записка </w:t>
      </w:r>
      <w:bookmarkEnd w:id="2"/>
    </w:p>
    <w:p w:rsidR="00F25534" w:rsidRDefault="00A84280" w:rsidP="00435822">
      <w:pPr>
        <w:tabs>
          <w:tab w:val="left" w:pos="284"/>
        </w:tabs>
        <w:spacing w:line="276" w:lineRule="auto"/>
        <w:ind w:left="142" w:right="316" w:hanging="142"/>
      </w:pPr>
      <w:r>
        <w:t xml:space="preserve">Адаптированная дополнительная общеобразовательная общеразвивающая программа «Настольный теннис» (далее АДООП) соответствует требованиям нормативно-правовых документов Российской Федерации и </w:t>
      </w:r>
      <w:r w:rsidR="005722AE">
        <w:t xml:space="preserve">Калужской </w:t>
      </w:r>
      <w:r>
        <w:t xml:space="preserve">области, регламентирующих образовательную деятельность учреждений дополнительного образования. </w:t>
      </w:r>
    </w:p>
    <w:p w:rsidR="00F25534" w:rsidRDefault="00A84280" w:rsidP="00435822">
      <w:pPr>
        <w:tabs>
          <w:tab w:val="left" w:pos="284"/>
        </w:tabs>
        <w:spacing w:line="276" w:lineRule="auto"/>
        <w:ind w:left="142" w:right="321" w:hanging="142"/>
      </w:pPr>
      <w:r>
        <w:t xml:space="preserve">Программа разрабатывалась в соответствии с методическими рекомендациями по проектированию дополнительных общеобразовательных общеразвивающих программ Министерства образования и науки РФ и включает результаты осмысления собственного педагогического опыта. </w:t>
      </w:r>
    </w:p>
    <w:p w:rsidR="00F25534" w:rsidRDefault="00A84280" w:rsidP="00435822">
      <w:pPr>
        <w:tabs>
          <w:tab w:val="left" w:pos="284"/>
        </w:tabs>
        <w:spacing w:after="143" w:line="276" w:lineRule="auto"/>
        <w:ind w:left="142" w:right="317" w:hanging="142"/>
      </w:pPr>
      <w:r>
        <w:t xml:space="preserve">Реализация адаптированной дополнительной общеобразовательной общеразвивающей программы «Настольный теннис» осуществляется на русском языке - государственный язык РФ. </w:t>
      </w:r>
    </w:p>
    <w:p w:rsidR="00F25534" w:rsidRDefault="00A84280" w:rsidP="00435822">
      <w:pPr>
        <w:pStyle w:val="1"/>
        <w:tabs>
          <w:tab w:val="left" w:pos="284"/>
        </w:tabs>
        <w:spacing w:after="75" w:line="276" w:lineRule="auto"/>
        <w:ind w:left="142" w:right="278" w:hanging="142"/>
      </w:pPr>
      <w:bookmarkStart w:id="3" w:name="_Toc102141"/>
      <w:r>
        <w:t xml:space="preserve">Направленность программы </w:t>
      </w:r>
      <w:bookmarkEnd w:id="3"/>
    </w:p>
    <w:p w:rsidR="00F25534" w:rsidRDefault="00A84280" w:rsidP="00435822">
      <w:pPr>
        <w:tabs>
          <w:tab w:val="left" w:pos="284"/>
        </w:tabs>
        <w:spacing w:line="276" w:lineRule="auto"/>
        <w:ind w:left="142" w:right="9" w:hanging="142"/>
      </w:pPr>
      <w:r>
        <w:t xml:space="preserve">Адаптированная дополнительная общеобразовательная общеразвивающая программа «Настольный теннис» имеет физкультурно-спортивную направленность. </w:t>
      </w:r>
    </w:p>
    <w:p w:rsidR="00F25534" w:rsidRDefault="00A84280" w:rsidP="00435822">
      <w:pPr>
        <w:tabs>
          <w:tab w:val="left" w:pos="284"/>
        </w:tabs>
        <w:spacing w:line="276" w:lineRule="auto"/>
        <w:ind w:left="142" w:right="315" w:hanging="142"/>
      </w:pPr>
      <w:r>
        <w:t xml:space="preserve">Реализация программы ориентирована на формирование и развитие творческих способностей </w:t>
      </w:r>
      <w:r w:rsidR="007C777F">
        <w:t>об</w:t>
      </w:r>
      <w:r>
        <w:t>уча</w:t>
      </w:r>
      <w:r w:rsidR="007C777F">
        <w:t>ю</w:t>
      </w:r>
      <w:r>
        <w:t>щихся с ограниченными возможностями здоровья (</w:t>
      </w:r>
      <w:r w:rsidR="005722AE">
        <w:t>ТНР</w:t>
      </w:r>
      <w:r>
        <w:t xml:space="preserve">) и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за рамками основного образования. </w:t>
      </w:r>
    </w:p>
    <w:p w:rsidR="00F25534" w:rsidRDefault="00A84280" w:rsidP="00435822">
      <w:pPr>
        <w:tabs>
          <w:tab w:val="left" w:pos="284"/>
        </w:tabs>
        <w:spacing w:after="36" w:line="276" w:lineRule="auto"/>
        <w:ind w:left="142" w:right="323" w:hanging="142"/>
      </w:pPr>
      <w:r>
        <w:t xml:space="preserve">Реализация АДООП предусматривает учет особых образовательных потребностей для </w:t>
      </w:r>
      <w:r w:rsidR="007C777F">
        <w:t>об</w:t>
      </w:r>
      <w:r>
        <w:t>уча</w:t>
      </w:r>
      <w:r w:rsidR="007C777F">
        <w:t>ю</w:t>
      </w:r>
      <w:r>
        <w:t xml:space="preserve">щихся с </w:t>
      </w:r>
      <w:r w:rsidR="007C777F">
        <w:t>ОВЗ (Т</w:t>
      </w:r>
      <w:r w:rsidR="005722AE">
        <w:t>НР</w:t>
      </w:r>
      <w:r w:rsidR="007C777F">
        <w:t>)</w:t>
      </w:r>
      <w:r>
        <w:t xml:space="preserve">: </w:t>
      </w:r>
    </w:p>
    <w:p w:rsidR="00F25534" w:rsidRDefault="00A84280" w:rsidP="00435822">
      <w:pPr>
        <w:numPr>
          <w:ilvl w:val="0"/>
          <w:numId w:val="1"/>
        </w:numPr>
        <w:tabs>
          <w:tab w:val="left" w:pos="284"/>
        </w:tabs>
        <w:spacing w:after="36" w:line="276" w:lineRule="auto"/>
        <w:ind w:left="142" w:right="9" w:hanging="142"/>
      </w:pPr>
      <w:r>
        <w:t xml:space="preserve">в овладении разнообразными формами коммуникации, обеспечивающими успешность установления и реализации социокультурных связей и отношений </w:t>
      </w:r>
      <w:r w:rsidR="007C777F">
        <w:t>об</w:t>
      </w:r>
      <w:r>
        <w:t>уча</w:t>
      </w:r>
      <w:r w:rsidR="007C777F">
        <w:t>ю</w:t>
      </w:r>
      <w:r>
        <w:t xml:space="preserve">щегося с окружающей средой; </w:t>
      </w:r>
    </w:p>
    <w:p w:rsidR="00F25534" w:rsidRDefault="00A84280" w:rsidP="00435822">
      <w:pPr>
        <w:numPr>
          <w:ilvl w:val="0"/>
          <w:numId w:val="1"/>
        </w:numPr>
        <w:tabs>
          <w:tab w:val="left" w:pos="284"/>
        </w:tabs>
        <w:spacing w:after="37" w:line="276" w:lineRule="auto"/>
        <w:ind w:left="142" w:right="9" w:hanging="142"/>
      </w:pPr>
      <w:r>
        <w:t xml:space="preserve">в развитии мотивации и интереса к познанию окружающего мира с учетом возрастных и индивидуальных особенностей </w:t>
      </w:r>
      <w:r w:rsidR="007C777F">
        <w:t>об</w:t>
      </w:r>
      <w:r>
        <w:t>уча</w:t>
      </w:r>
      <w:r w:rsidR="007C777F">
        <w:t>ю</w:t>
      </w:r>
      <w:r>
        <w:t>щегося</w:t>
      </w:r>
      <w:r w:rsidR="007C777F">
        <w:t xml:space="preserve"> </w:t>
      </w:r>
      <w:r w:rsidR="007C777F" w:rsidRPr="007C777F">
        <w:t>с ОВЗ (ТНР)</w:t>
      </w:r>
      <w:r>
        <w:t xml:space="preserve"> к обучению и социальному взаимодействию со средой; </w:t>
      </w:r>
    </w:p>
    <w:p w:rsidR="00F25534" w:rsidRDefault="00A84280" w:rsidP="00435822">
      <w:pPr>
        <w:numPr>
          <w:ilvl w:val="0"/>
          <w:numId w:val="1"/>
        </w:numPr>
        <w:tabs>
          <w:tab w:val="left" w:pos="284"/>
        </w:tabs>
        <w:spacing w:line="276" w:lineRule="auto"/>
        <w:ind w:left="142" w:right="9" w:hanging="142"/>
      </w:pPr>
      <w:r>
        <w:t xml:space="preserve">в систематической актуализация сформированных у </w:t>
      </w:r>
      <w:r w:rsidR="007C777F">
        <w:t>об</w:t>
      </w:r>
      <w:r>
        <w:t>уча</w:t>
      </w:r>
      <w:r w:rsidR="007C777F">
        <w:t>ю</w:t>
      </w:r>
      <w:r>
        <w:t xml:space="preserve">щихся </w:t>
      </w:r>
      <w:r w:rsidR="007C777F" w:rsidRPr="007C777F">
        <w:t>с ОВЗ (ТНР)</w:t>
      </w:r>
      <w:r w:rsidR="007C777F">
        <w:t xml:space="preserve"> </w:t>
      </w:r>
      <w:r>
        <w:t xml:space="preserve">знаний и умений; </w:t>
      </w:r>
    </w:p>
    <w:p w:rsidR="00F25534" w:rsidRDefault="00A84280" w:rsidP="00435822">
      <w:pPr>
        <w:numPr>
          <w:ilvl w:val="0"/>
          <w:numId w:val="1"/>
        </w:numPr>
        <w:tabs>
          <w:tab w:val="left" w:pos="284"/>
        </w:tabs>
        <w:spacing w:after="32" w:line="276" w:lineRule="auto"/>
        <w:ind w:left="142" w:right="9" w:hanging="142"/>
      </w:pPr>
      <w:r>
        <w:t xml:space="preserve">в стимуляции познавательной активности, формировании позитивного отношения к окружающему миру;  </w:t>
      </w:r>
    </w:p>
    <w:p w:rsidR="00F25534" w:rsidRDefault="00A84280" w:rsidP="00435822">
      <w:pPr>
        <w:numPr>
          <w:ilvl w:val="0"/>
          <w:numId w:val="1"/>
        </w:numPr>
        <w:tabs>
          <w:tab w:val="left" w:pos="284"/>
        </w:tabs>
        <w:spacing w:line="276" w:lineRule="auto"/>
        <w:ind w:left="142" w:right="9" w:hanging="142"/>
      </w:pPr>
      <w:r>
        <w:t xml:space="preserve">в физическом и нравственном развитии. </w:t>
      </w:r>
    </w:p>
    <w:p w:rsidR="00F25534" w:rsidRDefault="00A84280" w:rsidP="00435822">
      <w:pPr>
        <w:tabs>
          <w:tab w:val="left" w:pos="284"/>
        </w:tabs>
        <w:spacing w:after="145" w:line="276" w:lineRule="auto"/>
        <w:ind w:left="142" w:right="315" w:hanging="142"/>
      </w:pPr>
      <w:r>
        <w:t xml:space="preserve">Реализация АДООП не нацелена на достижение предметных результатов освоения адаптированной основной общеобразовательной программы, предусмотренной федеральным государственным образовательным стандартом образования обучающихся с </w:t>
      </w:r>
      <w:r w:rsidR="007C777F" w:rsidRPr="007C777F">
        <w:t>с ОВЗ (ТНР)</w:t>
      </w:r>
      <w:r>
        <w:t xml:space="preserve">. </w:t>
      </w:r>
    </w:p>
    <w:p w:rsidR="00F25534" w:rsidRDefault="00A84280" w:rsidP="00435822">
      <w:pPr>
        <w:pStyle w:val="1"/>
        <w:tabs>
          <w:tab w:val="left" w:pos="284"/>
        </w:tabs>
        <w:spacing w:after="72" w:line="276" w:lineRule="auto"/>
        <w:ind w:left="142" w:right="278" w:hanging="142"/>
      </w:pPr>
      <w:bookmarkStart w:id="4" w:name="_Toc102142"/>
      <w:r>
        <w:t xml:space="preserve">Актуальность программы </w:t>
      </w:r>
      <w:bookmarkEnd w:id="4"/>
    </w:p>
    <w:p w:rsidR="00F25534" w:rsidRDefault="00A84280" w:rsidP="00435822">
      <w:pPr>
        <w:tabs>
          <w:tab w:val="left" w:pos="284"/>
        </w:tabs>
        <w:spacing w:line="276" w:lineRule="auto"/>
        <w:ind w:left="0" w:right="313" w:firstLine="0"/>
      </w:pPr>
      <w:r>
        <w:t xml:space="preserve">Спорту принадлежит значительная роль в воспитании молодого поколения страны. Спортивные занятия с учащимися служат составной частью их всестороннего развития. По данным Минздрава России существенно снижены показатели здоровья подрастающего поколения, а значительное количество </w:t>
      </w:r>
      <w:r w:rsidR="00435822">
        <w:t>об</w:t>
      </w:r>
      <w:r>
        <w:t>уча</w:t>
      </w:r>
      <w:r w:rsidR="00435822">
        <w:t>ю</w:t>
      </w:r>
      <w:r>
        <w:t xml:space="preserve">щихся имеют ограничения по состоянию </w:t>
      </w:r>
      <w:r>
        <w:lastRenderedPageBreak/>
        <w:t xml:space="preserve">здоровья, основными задачами становятся: вовлечение </w:t>
      </w:r>
      <w:r w:rsidR="00435822">
        <w:t>об</w:t>
      </w:r>
      <w:r>
        <w:t>уча</w:t>
      </w:r>
      <w:r w:rsidR="00435822">
        <w:t>ю</w:t>
      </w:r>
      <w:r>
        <w:t xml:space="preserve">щихся в физкультурно- спортивную сферу деятельности, профилактика малоподвижного образа жизни, пропаганда двигательной активности и воспитание устойчивого интереса к физкультурно-спортивной деятельности. </w:t>
      </w:r>
    </w:p>
    <w:p w:rsidR="00F25534" w:rsidRDefault="00A84280" w:rsidP="00435822">
      <w:pPr>
        <w:ind w:left="0" w:right="316" w:firstLine="0"/>
      </w:pPr>
      <w:r>
        <w:t>Спорт для детей с ОВЗ</w:t>
      </w:r>
      <w:r w:rsidR="007C777F">
        <w:t xml:space="preserve"> (ТНР)</w:t>
      </w:r>
      <w:r>
        <w:t xml:space="preserve"> — это стимул борьбы, самоутверждения личности, способ социальной реабилитации. Среди спортивных игр для детей с ограниченными возможностями здоровья, одним из эффективных средств для укрепления здоровья и формирования здорового образа жизни является настольный теннис. Занятия настольным теннисом помогают развивать такие психофизиологические свойства, как устойчивость внимания, оперативность мышления. В процессе игры в настольный теннис развиваются морально-волевые качества, расширяются интеллект и эрудиция. В силу изменчивости игровых ситуаций возникает необходимость быстро ориентироваться, что развивает наблюдательность, умение анализировать и оценивать ситуацию, самостоятельно решать различные двигательные задачи, соответствующие создавшейся обстановке. </w:t>
      </w:r>
    </w:p>
    <w:p w:rsidR="00F25534" w:rsidRDefault="00A84280" w:rsidP="00435822">
      <w:pPr>
        <w:spacing w:after="90"/>
        <w:ind w:left="0" w:right="315" w:firstLine="0"/>
      </w:pPr>
      <w:r>
        <w:t xml:space="preserve">Актуальность данной программы состоит в том, что она направлена на приобщение </w:t>
      </w:r>
      <w:r w:rsidR="007C777F">
        <w:t>об</w:t>
      </w:r>
      <w:r>
        <w:t>уча</w:t>
      </w:r>
      <w:r w:rsidR="007C777F">
        <w:t>ю</w:t>
      </w:r>
      <w:r>
        <w:t>щихся с ограниченными возможностями здоровья (</w:t>
      </w:r>
      <w:r w:rsidR="005722AE">
        <w:t>ТНР</w:t>
      </w:r>
      <w:r>
        <w:t xml:space="preserve">) к занятиям физической культурой и спортом, что позволит укрепить здоровье, развить их физически и духовно, а также воспитать трудолюбие и настойчивость, снять эмоциональную напряженность, укрепить нервную систему, двигательный аппарат. Данная АДООП является дополнительным источником актуализации здорового образа жизни. </w:t>
      </w:r>
    </w:p>
    <w:p w:rsidR="00F25534" w:rsidRPr="00955EC9" w:rsidRDefault="00A84280">
      <w:pPr>
        <w:pStyle w:val="1"/>
        <w:spacing w:after="120"/>
        <w:ind w:left="3143" w:right="0"/>
        <w:jc w:val="left"/>
        <w:rPr>
          <w:color w:val="auto"/>
        </w:rPr>
      </w:pPr>
      <w:bookmarkStart w:id="5" w:name="_Toc102143"/>
      <w:r w:rsidRPr="00955EC9">
        <w:rPr>
          <w:color w:val="auto"/>
        </w:rPr>
        <w:t xml:space="preserve">Отличительные особенности программы </w:t>
      </w:r>
      <w:bookmarkEnd w:id="5"/>
    </w:p>
    <w:p w:rsidR="00F25534" w:rsidRDefault="00A84280" w:rsidP="00435822">
      <w:pPr>
        <w:ind w:left="0" w:right="314" w:firstLine="0"/>
      </w:pPr>
      <w:r>
        <w:t>Отличительной особеннос</w:t>
      </w:r>
      <w:r w:rsidR="00E11BF7">
        <w:t>тью данной АДООП является ее кор</w:t>
      </w:r>
      <w:r>
        <w:t>рекционно</w:t>
      </w:r>
      <w:r w:rsidR="00E11BF7">
        <w:t xml:space="preserve">- </w:t>
      </w:r>
      <w:r>
        <w:t xml:space="preserve"> развивающая направленность. Развитие координации движений, мелкой моторики, силы и ловкости – все это является неотъемлемой частью занятий настольным теннисом, необходимым для детей с ограниченными возможностями здоровья (</w:t>
      </w:r>
      <w:r w:rsidR="005722AE">
        <w:t>ТНР</w:t>
      </w:r>
      <w:r>
        <w:t xml:space="preserve">). Программа ориентирована не только на достижение спортивных результатов, а направлена на достижение личностного успеха </w:t>
      </w:r>
      <w:r w:rsidR="00435822">
        <w:t>об</w:t>
      </w:r>
      <w:r>
        <w:t>уча</w:t>
      </w:r>
      <w:r w:rsidR="00435822">
        <w:t>ю</w:t>
      </w:r>
      <w:r>
        <w:t>щихся, их социальную адаптацию в обществе, а также на развитие физических и моральных качеств, учащихся с ограниченными возможностями здоровья (</w:t>
      </w:r>
      <w:r w:rsidR="00955EC9">
        <w:t>ТНР</w:t>
      </w:r>
      <w:r>
        <w:t xml:space="preserve">). В процессе обучения каждый из учащихся сможет освоить правила игры в настольный теннис и реализовать эти знания на практике. </w:t>
      </w:r>
    </w:p>
    <w:p w:rsidR="00F25534" w:rsidRDefault="00A84280" w:rsidP="00435822">
      <w:pPr>
        <w:spacing w:after="33"/>
        <w:ind w:left="0" w:right="316" w:firstLine="0"/>
      </w:pPr>
      <w:r>
        <w:t xml:space="preserve">Педагогическая целесообразность программы заключается в эффективности выстроенной системы процессов обучения, воспитания, развития и их обеспечения, которые способствуют: </w:t>
      </w:r>
    </w:p>
    <w:p w:rsidR="007C777F" w:rsidRDefault="00A84280" w:rsidP="00435822">
      <w:pPr>
        <w:ind w:left="0" w:right="323" w:firstLine="0"/>
      </w:pPr>
      <w:r>
        <w:rPr>
          <w:rFonts w:ascii="Segoe UI Symbol" w:eastAsia="Segoe UI Symbol" w:hAnsi="Segoe UI Symbol" w:cs="Segoe UI Symbol"/>
        </w:rPr>
        <w:t></w:t>
      </w:r>
      <w:r>
        <w:rPr>
          <w:rFonts w:ascii="Arial" w:eastAsia="Arial" w:hAnsi="Arial" w:cs="Arial"/>
        </w:rPr>
        <w:t xml:space="preserve"> </w:t>
      </w:r>
      <w:r>
        <w:t xml:space="preserve">развитию координации движений, мелкой моторики, силы, ловкости, как базы для самых разных видов спортивной деятельности; </w:t>
      </w:r>
    </w:p>
    <w:p w:rsidR="00F25534" w:rsidRDefault="00A84280" w:rsidP="00435822">
      <w:pPr>
        <w:ind w:left="0" w:right="323" w:firstLine="0"/>
      </w:pPr>
      <w:r>
        <w:rPr>
          <w:rFonts w:ascii="Segoe UI Symbol" w:eastAsia="Segoe UI Symbol" w:hAnsi="Segoe UI Symbol" w:cs="Segoe UI Symbol"/>
        </w:rPr>
        <w:t></w:t>
      </w:r>
      <w:r>
        <w:rPr>
          <w:rFonts w:ascii="Arial" w:eastAsia="Arial" w:hAnsi="Arial" w:cs="Arial"/>
        </w:rPr>
        <w:t xml:space="preserve"> </w:t>
      </w:r>
      <w:r>
        <w:t xml:space="preserve">созданию благоприятных условий для физического развития </w:t>
      </w:r>
      <w:r w:rsidR="007C777F">
        <w:t>об</w:t>
      </w:r>
      <w:r>
        <w:t>уча</w:t>
      </w:r>
      <w:r w:rsidR="007C777F">
        <w:t>ю</w:t>
      </w:r>
      <w:r>
        <w:t>щихся</w:t>
      </w:r>
      <w:r w:rsidR="00435822">
        <w:t xml:space="preserve"> </w:t>
      </w:r>
      <w:r w:rsidR="00435822" w:rsidRPr="00435822">
        <w:t>с ОВЗ (ТНР)</w:t>
      </w:r>
      <w:r>
        <w:t xml:space="preserve">. </w:t>
      </w:r>
    </w:p>
    <w:p w:rsidR="00F25534" w:rsidRDefault="00A84280" w:rsidP="00435822">
      <w:pPr>
        <w:ind w:left="0" w:right="314" w:firstLine="0"/>
      </w:pPr>
      <w:r>
        <w:t xml:space="preserve">Программа предусматривает последовательность изучения и освоения материала по технической, тактической, специальной физической, теоретической подготовке в соответствии с годом обучения, освоение материала по всесторонней физической подготовке – в соответствии с возрастом учащихся. Общая физическая подготовка чрезвычайно важна для укрепления здоровья и всестороннего физического развития </w:t>
      </w:r>
      <w:r w:rsidR="007C777F">
        <w:t>об</w:t>
      </w:r>
      <w:r>
        <w:t>уча</w:t>
      </w:r>
      <w:r w:rsidR="007C777F">
        <w:t>ю</w:t>
      </w:r>
      <w:r>
        <w:t>щихся</w:t>
      </w:r>
      <w:r w:rsidR="007C777F">
        <w:t xml:space="preserve"> </w:t>
      </w:r>
      <w:r w:rsidR="007C777F" w:rsidRPr="007C777F">
        <w:t>с ОВЗ (ТНР)</w:t>
      </w:r>
      <w:r>
        <w:t xml:space="preserve">. </w:t>
      </w:r>
    </w:p>
    <w:p w:rsidR="00F25534" w:rsidRDefault="00A84280" w:rsidP="00435822">
      <w:pPr>
        <w:spacing w:after="147"/>
        <w:ind w:left="0" w:right="318" w:firstLine="0"/>
      </w:pPr>
      <w:r>
        <w:t xml:space="preserve">Образовательные разделы предусматривают не только усвоение теоретических знаний, но и формирование практических умений и навыков на основе деятельностного и дифференцированного подходов. Уровень сложности: стартовый. </w:t>
      </w:r>
    </w:p>
    <w:p w:rsidR="00F25534" w:rsidRDefault="00A84280">
      <w:pPr>
        <w:pStyle w:val="1"/>
        <w:spacing w:after="72"/>
        <w:ind w:left="1286" w:right="265"/>
      </w:pPr>
      <w:bookmarkStart w:id="6" w:name="_Toc102144"/>
      <w:r>
        <w:lastRenderedPageBreak/>
        <w:t xml:space="preserve">Адресат программы </w:t>
      </w:r>
      <w:bookmarkEnd w:id="6"/>
    </w:p>
    <w:p w:rsidR="00F25534" w:rsidRDefault="00A84280" w:rsidP="00435822">
      <w:pPr>
        <w:spacing w:line="276" w:lineRule="auto"/>
        <w:ind w:left="0" w:right="315" w:firstLine="0"/>
      </w:pPr>
      <w:r>
        <w:t xml:space="preserve">Адаптированная дополнительная общеобразовательная общеразвивающая программа «Настольный теннис» разработана для </w:t>
      </w:r>
      <w:r w:rsidR="007C777F">
        <w:t>об</w:t>
      </w:r>
      <w:r>
        <w:t>уча</w:t>
      </w:r>
      <w:r w:rsidR="007C777F">
        <w:t>ю</w:t>
      </w:r>
      <w:r>
        <w:t>щихся</w:t>
      </w:r>
      <w:r w:rsidR="007C777F">
        <w:t xml:space="preserve"> </w:t>
      </w:r>
      <w:r w:rsidR="007C777F" w:rsidRPr="007C777F">
        <w:t>с ОВЗ (ТНР)</w:t>
      </w:r>
      <w:r>
        <w:t xml:space="preserve"> 1</w:t>
      </w:r>
      <w:r w:rsidR="00955EC9">
        <w:t>1</w:t>
      </w:r>
      <w:r>
        <w:t>-17 лет. Занятия проводятся в группах до 10 человек</w:t>
      </w:r>
      <w:r w:rsidR="00955EC9">
        <w:t>.</w:t>
      </w:r>
      <w:r>
        <w:t xml:space="preserve"> </w:t>
      </w:r>
    </w:p>
    <w:p w:rsidR="00F25534" w:rsidRDefault="00A84280" w:rsidP="00435822">
      <w:pPr>
        <w:spacing w:after="14" w:line="276" w:lineRule="auto"/>
        <w:ind w:left="0" w:right="318" w:firstLine="0"/>
        <w:jc w:val="right"/>
      </w:pPr>
      <w:r>
        <w:t xml:space="preserve">Для обучения принимаются все желающие (не имеющие медицинских противопоказаний). </w:t>
      </w:r>
    </w:p>
    <w:p w:rsidR="00F25534" w:rsidRDefault="00A84280" w:rsidP="00435822">
      <w:pPr>
        <w:spacing w:after="144" w:line="276" w:lineRule="auto"/>
        <w:ind w:left="0" w:right="316" w:firstLine="0"/>
      </w:pPr>
      <w:r>
        <w:t>Занятия строятся с учетом индивидуальных особенностей детей, их интересов и перспективы развития. Программа для учащихся с ограниченными возможностями здоровья (</w:t>
      </w:r>
      <w:r w:rsidR="00955EC9">
        <w:t>ТНР).</w:t>
      </w:r>
    </w:p>
    <w:p w:rsidR="00F25534" w:rsidRDefault="00A84280" w:rsidP="00435822">
      <w:pPr>
        <w:pStyle w:val="1"/>
        <w:spacing w:after="0" w:line="276" w:lineRule="auto"/>
        <w:ind w:left="0" w:right="301" w:firstLine="0"/>
        <w:jc w:val="left"/>
      </w:pPr>
      <w:bookmarkStart w:id="7" w:name="_Toc102145"/>
      <w:r>
        <w:t xml:space="preserve">Объем программы </w:t>
      </w:r>
      <w:bookmarkEnd w:id="7"/>
    </w:p>
    <w:p w:rsidR="00F25534" w:rsidRDefault="00A84280" w:rsidP="00435822">
      <w:pPr>
        <w:spacing w:after="0" w:line="276" w:lineRule="auto"/>
        <w:ind w:left="0" w:right="301" w:firstLine="0"/>
      </w:pPr>
      <w:r>
        <w:t xml:space="preserve">Общий </w:t>
      </w:r>
      <w:r>
        <w:tab/>
        <w:t xml:space="preserve">объем </w:t>
      </w:r>
      <w:r>
        <w:tab/>
        <w:t xml:space="preserve">адаптированной </w:t>
      </w:r>
      <w:r>
        <w:tab/>
        <w:t xml:space="preserve">дополнительной </w:t>
      </w:r>
      <w:r>
        <w:tab/>
        <w:t xml:space="preserve">общеобразовательной общеразвивающей программы «Настольный теннис» составляет </w:t>
      </w:r>
      <w:r w:rsidR="00955EC9">
        <w:t>101</w:t>
      </w:r>
      <w:r>
        <w:t xml:space="preserve"> час. </w:t>
      </w:r>
    </w:p>
    <w:p w:rsidR="00F25534" w:rsidRDefault="00A84280">
      <w:pPr>
        <w:pStyle w:val="1"/>
        <w:spacing w:after="120"/>
        <w:ind w:left="2778" w:right="0"/>
        <w:jc w:val="left"/>
      </w:pPr>
      <w:bookmarkStart w:id="8" w:name="_Toc102146"/>
      <w:r>
        <w:t xml:space="preserve">Формы обучения и виды занятий по программе </w:t>
      </w:r>
      <w:bookmarkEnd w:id="8"/>
    </w:p>
    <w:p w:rsidR="00F25534" w:rsidRDefault="00A84280" w:rsidP="00435822">
      <w:pPr>
        <w:ind w:left="0" w:right="9" w:firstLine="0"/>
      </w:pPr>
      <w:r>
        <w:t xml:space="preserve">Форма обучения по программе – очная с применением электронного обучения и дистанционных образовательных технологий. </w:t>
      </w:r>
    </w:p>
    <w:p w:rsidR="00F25534" w:rsidRDefault="00A84280" w:rsidP="00435822">
      <w:pPr>
        <w:ind w:left="0" w:right="316" w:firstLine="0"/>
      </w:pPr>
      <w:r>
        <w:t xml:space="preserve">Основной вид организации образовательного процесса по реализации АДООП «Настольный теннис» - групповое занятие. Занятия могут проводиться индивидуально. Реализация программы предусматривает организацию и проведение (воспитательных) мероприятий, направленных на совместную деятельность учащихся и родителей (законных представителей). </w:t>
      </w:r>
    </w:p>
    <w:p w:rsidR="007C777F" w:rsidRDefault="00A84280" w:rsidP="00435822">
      <w:pPr>
        <w:ind w:left="0" w:right="316" w:firstLine="0"/>
      </w:pPr>
      <w:r>
        <w:t>Виды обучения, используемые при</w:t>
      </w:r>
      <w:r w:rsidR="00435822">
        <w:t xml:space="preserve"> </w:t>
      </w:r>
      <w:r>
        <w:t xml:space="preserve">реализации адаптированной дополнительной общеобразовательной общеразвивающей программы «Настольный теннис»: </w:t>
      </w:r>
    </w:p>
    <w:p w:rsidR="00F25534" w:rsidRDefault="00A84280" w:rsidP="00435822">
      <w:pPr>
        <w:ind w:left="0" w:right="316" w:firstLine="0"/>
      </w:pPr>
      <w:r>
        <w:t>-</w:t>
      </w:r>
      <w:r>
        <w:rPr>
          <w:rFonts w:ascii="Arial" w:eastAsia="Arial" w:hAnsi="Arial" w:cs="Arial"/>
        </w:rPr>
        <w:t xml:space="preserve"> </w:t>
      </w:r>
      <w:r>
        <w:t xml:space="preserve">Игра </w:t>
      </w:r>
    </w:p>
    <w:p w:rsidR="00F25534" w:rsidRDefault="00A84280" w:rsidP="00435822">
      <w:pPr>
        <w:numPr>
          <w:ilvl w:val="0"/>
          <w:numId w:val="2"/>
        </w:numPr>
        <w:tabs>
          <w:tab w:val="left" w:pos="142"/>
        </w:tabs>
        <w:ind w:left="0" w:right="9" w:firstLine="0"/>
      </w:pPr>
      <w:r>
        <w:t xml:space="preserve">Беседа </w:t>
      </w:r>
    </w:p>
    <w:p w:rsidR="00F25534" w:rsidRDefault="00A84280" w:rsidP="00435822">
      <w:pPr>
        <w:numPr>
          <w:ilvl w:val="0"/>
          <w:numId w:val="2"/>
        </w:numPr>
        <w:tabs>
          <w:tab w:val="left" w:pos="142"/>
        </w:tabs>
        <w:spacing w:line="276" w:lineRule="auto"/>
        <w:ind w:left="0" w:right="9" w:firstLine="0"/>
      </w:pPr>
      <w:r>
        <w:t xml:space="preserve">Практическая работа </w:t>
      </w:r>
    </w:p>
    <w:p w:rsidR="00F25534" w:rsidRDefault="00A84280" w:rsidP="00435822">
      <w:pPr>
        <w:numPr>
          <w:ilvl w:val="0"/>
          <w:numId w:val="2"/>
        </w:numPr>
        <w:tabs>
          <w:tab w:val="left" w:pos="142"/>
        </w:tabs>
        <w:spacing w:line="276" w:lineRule="auto"/>
        <w:ind w:left="0" w:right="9" w:firstLine="0"/>
      </w:pPr>
      <w:r>
        <w:t xml:space="preserve">Соревнование </w:t>
      </w:r>
    </w:p>
    <w:p w:rsidR="00F25534" w:rsidRDefault="00A84280" w:rsidP="00435822">
      <w:pPr>
        <w:numPr>
          <w:ilvl w:val="0"/>
          <w:numId w:val="2"/>
        </w:numPr>
        <w:tabs>
          <w:tab w:val="left" w:pos="142"/>
        </w:tabs>
        <w:spacing w:line="276" w:lineRule="auto"/>
        <w:ind w:left="0" w:right="9" w:firstLine="0"/>
      </w:pPr>
      <w:r>
        <w:t xml:space="preserve">Подвижная игра </w:t>
      </w:r>
    </w:p>
    <w:p w:rsidR="00F25534" w:rsidRDefault="00A84280" w:rsidP="00435822">
      <w:pPr>
        <w:numPr>
          <w:ilvl w:val="0"/>
          <w:numId w:val="2"/>
        </w:numPr>
        <w:tabs>
          <w:tab w:val="left" w:pos="142"/>
        </w:tabs>
        <w:spacing w:line="276" w:lineRule="auto"/>
        <w:ind w:left="0" w:right="9" w:firstLine="0"/>
      </w:pPr>
      <w:r>
        <w:t xml:space="preserve">Тренировка </w:t>
      </w:r>
    </w:p>
    <w:p w:rsidR="00F25534" w:rsidRDefault="00A84280" w:rsidP="00435822">
      <w:pPr>
        <w:numPr>
          <w:ilvl w:val="0"/>
          <w:numId w:val="2"/>
        </w:numPr>
        <w:tabs>
          <w:tab w:val="left" w:pos="142"/>
        </w:tabs>
        <w:spacing w:line="276" w:lineRule="auto"/>
        <w:ind w:left="0" w:right="9" w:firstLine="0"/>
      </w:pPr>
      <w:r>
        <w:t xml:space="preserve">Спортивный турнир </w:t>
      </w:r>
    </w:p>
    <w:p w:rsidR="00F25534" w:rsidRDefault="00A84280" w:rsidP="00435822">
      <w:pPr>
        <w:spacing w:line="276" w:lineRule="auto"/>
        <w:ind w:left="0" w:right="318" w:firstLine="0"/>
      </w:pPr>
      <w:r>
        <w:t xml:space="preserve">Теоретическая подготовка проводится в форме бесед, просмотров соревнований непосредственно на тренировке в процессе проведения занятий. Она органически связана с физической, технико-тактической подготовками как элемент теоретических знаний. </w:t>
      </w:r>
    </w:p>
    <w:p w:rsidR="00F25534" w:rsidRDefault="00A84280" w:rsidP="00435822">
      <w:pPr>
        <w:spacing w:line="276" w:lineRule="auto"/>
        <w:ind w:left="0" w:right="318" w:firstLine="0"/>
      </w:pPr>
      <w:r>
        <w:t xml:space="preserve">Практические занятия включают в себя общую и специальную физическую и техническую подготовку. Они предусматривают овладение двигательной культурой, создание традиций коллектива. </w:t>
      </w:r>
    </w:p>
    <w:p w:rsidR="00F25534" w:rsidRDefault="00A84280" w:rsidP="00435822">
      <w:pPr>
        <w:spacing w:line="276" w:lineRule="auto"/>
        <w:ind w:left="0" w:right="315" w:firstLine="708"/>
      </w:pPr>
      <w:r>
        <w:t xml:space="preserve">Для развития специальных физических качеств (игровая выносливость, скоростные, силовые качества, координация движений, развитие мелкой моторики) применяется широкий комплекс упражнений, направленных на подготовку наиболее важных в настольном теннисе мышц туловища, ног, рук. </w:t>
      </w:r>
    </w:p>
    <w:p w:rsidR="00F25534" w:rsidRDefault="00A84280" w:rsidP="00435822">
      <w:pPr>
        <w:spacing w:line="276" w:lineRule="auto"/>
        <w:ind w:left="0" w:right="314" w:firstLine="708"/>
      </w:pPr>
      <w:r>
        <w:t xml:space="preserve">На занятиях изучаются различные элементы техники и тактики, исправляются ошибки, закрепляются знакомые двигательные действия, </w:t>
      </w:r>
      <w:r w:rsidR="00435822">
        <w:t>об</w:t>
      </w:r>
      <w:r>
        <w:t>уча</w:t>
      </w:r>
      <w:r w:rsidR="00435822">
        <w:t>ю</w:t>
      </w:r>
      <w:r>
        <w:t xml:space="preserve">щиеся знакомятся с новыми техническими действиями. На занятиях многократно повторяются хорошо освоенные элементы техники и тактики, большое внимание уделяется общей и специальной подготовке учащихся. Основными педагогическими принципами работы являются последовательность и преемственность заданий и упражнений, переход от простого к  сложному. </w:t>
      </w:r>
    </w:p>
    <w:p w:rsidR="00F25534" w:rsidRDefault="00A84280" w:rsidP="00435822">
      <w:pPr>
        <w:spacing w:after="31" w:line="276" w:lineRule="auto"/>
        <w:ind w:left="0" w:right="9"/>
      </w:pPr>
      <w:r>
        <w:lastRenderedPageBreak/>
        <w:t xml:space="preserve">Методы обучения, применяемые при реализации данной программы: </w:t>
      </w:r>
    </w:p>
    <w:p w:rsidR="00F25534" w:rsidRDefault="00A84280" w:rsidP="00435822">
      <w:pPr>
        <w:numPr>
          <w:ilvl w:val="0"/>
          <w:numId w:val="3"/>
        </w:numPr>
        <w:spacing w:line="276" w:lineRule="auto"/>
        <w:ind w:left="0" w:right="9" w:firstLine="0"/>
      </w:pPr>
      <w:r>
        <w:t xml:space="preserve">словесные: беседа, объяснение; </w:t>
      </w:r>
    </w:p>
    <w:p w:rsidR="007C777F" w:rsidRDefault="00A84280" w:rsidP="00435822">
      <w:pPr>
        <w:numPr>
          <w:ilvl w:val="0"/>
          <w:numId w:val="3"/>
        </w:numPr>
        <w:spacing w:line="276" w:lineRule="auto"/>
        <w:ind w:left="0" w:right="9" w:firstLine="0"/>
      </w:pPr>
      <w:r>
        <w:t xml:space="preserve">наглядные: демонстрация, наблюдение; </w:t>
      </w:r>
    </w:p>
    <w:p w:rsidR="00F25534" w:rsidRDefault="00A84280" w:rsidP="00435822">
      <w:pPr>
        <w:numPr>
          <w:ilvl w:val="0"/>
          <w:numId w:val="3"/>
        </w:numPr>
        <w:spacing w:line="276" w:lineRule="auto"/>
        <w:ind w:left="0" w:right="9" w:firstLine="0"/>
      </w:pPr>
      <w:r>
        <w:t xml:space="preserve">практические: выполнение работы по схемам, практическая работа. </w:t>
      </w:r>
    </w:p>
    <w:p w:rsidR="00F25534" w:rsidRDefault="00A84280" w:rsidP="00435822">
      <w:pPr>
        <w:spacing w:line="276" w:lineRule="auto"/>
        <w:ind w:left="0" w:right="316" w:firstLine="708"/>
      </w:pPr>
      <w:r>
        <w:t xml:space="preserve">С целью максимальной реализации адаптированной дополнительной общеобразовательной программы достаточно широко используется способ выполнения физических упражнений в виде практической работы. Организующим моментом в разработке и содержании занятия являются физические упражнения. Причем, важна как специфика самих упражнений, так и условия, в которых они выполняются. </w:t>
      </w:r>
    </w:p>
    <w:p w:rsidR="00F25534" w:rsidRDefault="00A84280" w:rsidP="00435822">
      <w:pPr>
        <w:spacing w:after="32" w:line="276" w:lineRule="auto"/>
        <w:ind w:left="0" w:right="9" w:firstLine="0"/>
      </w:pPr>
      <w:r>
        <w:t xml:space="preserve">Направленность подготовки </w:t>
      </w:r>
      <w:r w:rsidR="007C777F">
        <w:t>об</w:t>
      </w:r>
      <w:r>
        <w:t>уча</w:t>
      </w:r>
      <w:r w:rsidR="007C777F">
        <w:t>ю</w:t>
      </w:r>
      <w:r>
        <w:t>щихся</w:t>
      </w:r>
      <w:r w:rsidR="007C777F">
        <w:t xml:space="preserve"> </w:t>
      </w:r>
      <w:r w:rsidR="007C777F" w:rsidRPr="007C777F">
        <w:t>с ОВЗ (ТНР)</w:t>
      </w:r>
      <w:r>
        <w:t xml:space="preserve"> следующая: </w:t>
      </w:r>
    </w:p>
    <w:p w:rsidR="00F25534" w:rsidRDefault="00A84280" w:rsidP="00435822">
      <w:pPr>
        <w:numPr>
          <w:ilvl w:val="0"/>
          <w:numId w:val="3"/>
        </w:numPr>
        <w:spacing w:after="30" w:line="276" w:lineRule="auto"/>
        <w:ind w:left="0" w:right="9" w:firstLine="0"/>
      </w:pPr>
      <w:r>
        <w:t xml:space="preserve">постепенный переход от обучения приемам игры и тактическим действиям к их совершенствованию на базе роста физических и психологических возможностей; </w:t>
      </w:r>
    </w:p>
    <w:p w:rsidR="00F25534" w:rsidRDefault="00A84280" w:rsidP="00435822">
      <w:pPr>
        <w:numPr>
          <w:ilvl w:val="0"/>
          <w:numId w:val="3"/>
        </w:numPr>
        <w:spacing w:after="30" w:line="276" w:lineRule="auto"/>
        <w:ind w:left="0" w:right="9" w:firstLine="0"/>
      </w:pPr>
      <w:r>
        <w:t xml:space="preserve">планомерное прибавление вариативности приемов и широты взаимодействия с партнерами; </w:t>
      </w:r>
    </w:p>
    <w:p w:rsidR="00F25534" w:rsidRDefault="00A84280" w:rsidP="00435822">
      <w:pPr>
        <w:numPr>
          <w:ilvl w:val="0"/>
          <w:numId w:val="3"/>
        </w:numPr>
        <w:spacing w:after="104" w:line="276" w:lineRule="auto"/>
        <w:ind w:left="0" w:right="9" w:firstLine="0"/>
      </w:pPr>
      <w:r>
        <w:t xml:space="preserve">переход от обще подготовительных средств к наиболее специальным; </w:t>
      </w:r>
      <w:r>
        <w:rPr>
          <w:rFonts w:ascii="Segoe UI Symbol" w:eastAsia="Segoe UI Symbol" w:hAnsi="Segoe UI Symbol" w:cs="Segoe UI Symbol"/>
        </w:rPr>
        <w:t></w:t>
      </w:r>
      <w:r>
        <w:rPr>
          <w:rFonts w:ascii="Arial" w:eastAsia="Arial" w:hAnsi="Arial" w:cs="Arial"/>
        </w:rPr>
        <w:t xml:space="preserve"> </w:t>
      </w:r>
      <w:r>
        <w:t xml:space="preserve">увеличение соревновательных упражнений в процессе подготовки. </w:t>
      </w:r>
    </w:p>
    <w:p w:rsidR="00F25534" w:rsidRDefault="00A84280">
      <w:pPr>
        <w:pStyle w:val="1"/>
        <w:ind w:left="1286" w:right="276"/>
      </w:pPr>
      <w:bookmarkStart w:id="9" w:name="_Toc102147"/>
      <w:r>
        <w:t xml:space="preserve">Срок освоения программы </w:t>
      </w:r>
      <w:bookmarkEnd w:id="9"/>
    </w:p>
    <w:p w:rsidR="00F25534" w:rsidRDefault="00A84280" w:rsidP="007C777F">
      <w:pPr>
        <w:spacing w:after="150"/>
        <w:ind w:left="0" w:right="9" w:firstLine="0"/>
      </w:pPr>
      <w:r>
        <w:t xml:space="preserve">Срок освоения адаптированной дополнительной общеобразовательной общеразвивающей программы «Настольный теннис» составляет </w:t>
      </w:r>
      <w:r w:rsidR="00955EC9">
        <w:t>1</w:t>
      </w:r>
      <w:r>
        <w:t xml:space="preserve"> года. </w:t>
      </w:r>
    </w:p>
    <w:p w:rsidR="00F25534" w:rsidRDefault="00A84280" w:rsidP="00435822">
      <w:pPr>
        <w:pStyle w:val="1"/>
        <w:spacing w:after="114"/>
        <w:ind w:left="0" w:right="270"/>
      </w:pPr>
      <w:bookmarkStart w:id="10" w:name="_Toc102148"/>
      <w:r>
        <w:t xml:space="preserve">Режим занятий </w:t>
      </w:r>
      <w:bookmarkEnd w:id="10"/>
    </w:p>
    <w:p w:rsidR="00F25534" w:rsidRDefault="00A84280" w:rsidP="00435822">
      <w:pPr>
        <w:ind w:left="0" w:right="315" w:firstLine="708"/>
      </w:pPr>
      <w:r>
        <w:t xml:space="preserve">Занятия проводятся </w:t>
      </w:r>
      <w:r w:rsidR="00451697">
        <w:t>3</w:t>
      </w:r>
      <w:r>
        <w:t xml:space="preserve"> раза в неделю по 1 академическому часу, продолжительностью 40 минут каждое. Во время занятий предусмотрены динамические паузы. </w:t>
      </w:r>
    </w:p>
    <w:p w:rsidR="00F25534" w:rsidRDefault="00A84280" w:rsidP="00435822">
      <w:pPr>
        <w:spacing w:after="75"/>
        <w:ind w:left="0" w:right="324" w:firstLine="708"/>
      </w:pPr>
      <w:r>
        <w:t xml:space="preserve">В дистанционном режиме проводятся занятия во время карантина, морозов, при отсутствии </w:t>
      </w:r>
      <w:r w:rsidR="007C777F">
        <w:t>об</w:t>
      </w:r>
      <w:r>
        <w:t>уча</w:t>
      </w:r>
      <w:r w:rsidR="007C777F">
        <w:t>ю</w:t>
      </w:r>
      <w:r>
        <w:t xml:space="preserve">щегося на занятии (по причине болезни, отъезда и др.), при подготовке </w:t>
      </w:r>
      <w:r w:rsidR="00435822">
        <w:t>об</w:t>
      </w:r>
      <w:r>
        <w:t>уча</w:t>
      </w:r>
      <w:r w:rsidR="00435822">
        <w:t>ю</w:t>
      </w:r>
      <w:r>
        <w:t>щихся к различным конкурсам, а также для углубленного изучения тем программы. С данной целью применяется образовательная платформа для проведения онлайн- занятий Zoom. Допуск к занятиям производится только после обязательного проведения и закрепления инструктажа по технике безопасности по соответствующим инструктажам</w:t>
      </w:r>
      <w:r w:rsidR="00435822">
        <w:t xml:space="preserve">. </w:t>
      </w:r>
      <w:r>
        <w:t xml:space="preserve">Программа составлена с учетом санитарно-гигиенических правил, возрастных особенностей </w:t>
      </w:r>
      <w:r w:rsidR="007C777F">
        <w:t>об</w:t>
      </w:r>
      <w:r>
        <w:t>уча</w:t>
      </w:r>
      <w:r w:rsidR="007C777F">
        <w:t>ю</w:t>
      </w:r>
      <w:r>
        <w:t xml:space="preserve">щихся и порядка проведения занятий. </w:t>
      </w:r>
    </w:p>
    <w:p w:rsidR="00F25534" w:rsidRPr="007C777F" w:rsidRDefault="00A84280" w:rsidP="00435822">
      <w:pPr>
        <w:spacing w:after="0" w:line="259" w:lineRule="auto"/>
        <w:ind w:left="0" w:firstLine="0"/>
        <w:jc w:val="center"/>
        <w:rPr>
          <w:b/>
          <w:color w:val="auto"/>
        </w:rPr>
      </w:pPr>
      <w:bookmarkStart w:id="11" w:name="_Toc102149"/>
      <w:r w:rsidRPr="007C777F">
        <w:rPr>
          <w:b/>
          <w:color w:val="auto"/>
        </w:rPr>
        <w:t>1.2.</w:t>
      </w:r>
      <w:r w:rsidRPr="007C777F">
        <w:rPr>
          <w:rFonts w:ascii="Arial" w:eastAsia="Arial" w:hAnsi="Arial" w:cs="Arial"/>
          <w:b/>
          <w:color w:val="auto"/>
        </w:rPr>
        <w:t xml:space="preserve"> </w:t>
      </w:r>
      <w:r w:rsidRPr="007C777F">
        <w:rPr>
          <w:b/>
          <w:color w:val="auto"/>
        </w:rPr>
        <w:t>Цель и задачи программы</w:t>
      </w:r>
      <w:bookmarkEnd w:id="11"/>
    </w:p>
    <w:p w:rsidR="00F25534" w:rsidRDefault="00A84280" w:rsidP="00435822">
      <w:pPr>
        <w:spacing w:after="0" w:line="299" w:lineRule="auto"/>
        <w:ind w:left="0" w:firstLine="0"/>
        <w:jc w:val="left"/>
      </w:pPr>
      <w:r>
        <w:rPr>
          <w:b/>
        </w:rPr>
        <w:t xml:space="preserve">Цель: </w:t>
      </w:r>
      <w:r>
        <w:rPr>
          <w:sz w:val="22"/>
        </w:rPr>
        <w:t xml:space="preserve">формирование здорового образа жизни у </w:t>
      </w:r>
      <w:r w:rsidR="007C777F">
        <w:rPr>
          <w:sz w:val="22"/>
        </w:rPr>
        <w:t>об</w:t>
      </w:r>
      <w:r>
        <w:rPr>
          <w:sz w:val="22"/>
        </w:rPr>
        <w:t>уча</w:t>
      </w:r>
      <w:r w:rsidR="007C777F">
        <w:rPr>
          <w:sz w:val="22"/>
        </w:rPr>
        <w:t>ю</w:t>
      </w:r>
      <w:r>
        <w:rPr>
          <w:sz w:val="22"/>
        </w:rPr>
        <w:t>щихся с ОВЗ (</w:t>
      </w:r>
      <w:r w:rsidR="00BF4610">
        <w:t>ТНР</w:t>
      </w:r>
      <w:r>
        <w:rPr>
          <w:sz w:val="22"/>
        </w:rPr>
        <w:t xml:space="preserve">) посредством занятий настольным теннисом. </w:t>
      </w:r>
    </w:p>
    <w:p w:rsidR="00F25534" w:rsidRDefault="00A84280" w:rsidP="00435822">
      <w:pPr>
        <w:spacing w:after="0" w:line="259" w:lineRule="auto"/>
        <w:ind w:left="0"/>
        <w:jc w:val="left"/>
      </w:pPr>
      <w:r>
        <w:rPr>
          <w:i/>
          <w:sz w:val="22"/>
        </w:rPr>
        <w:t xml:space="preserve">Обучающие: </w:t>
      </w:r>
    </w:p>
    <w:p w:rsidR="00F25534" w:rsidRDefault="00A84280" w:rsidP="00435822">
      <w:pPr>
        <w:numPr>
          <w:ilvl w:val="0"/>
          <w:numId w:val="4"/>
        </w:numPr>
        <w:spacing w:after="0"/>
        <w:ind w:left="0" w:right="9" w:firstLine="0"/>
      </w:pPr>
      <w:r>
        <w:t xml:space="preserve">обучить </w:t>
      </w:r>
      <w:r w:rsidR="007C777F">
        <w:t>об</w:t>
      </w:r>
      <w:r>
        <w:t>уча</w:t>
      </w:r>
      <w:r w:rsidR="007C777F">
        <w:t>ю</w:t>
      </w:r>
      <w:r>
        <w:t xml:space="preserve">щихся основам техники и тактики игры в настольный теннис; </w:t>
      </w:r>
    </w:p>
    <w:p w:rsidR="00F25534" w:rsidRDefault="00A84280" w:rsidP="00435822">
      <w:pPr>
        <w:numPr>
          <w:ilvl w:val="0"/>
          <w:numId w:val="4"/>
        </w:numPr>
        <w:tabs>
          <w:tab w:val="left" w:pos="142"/>
        </w:tabs>
        <w:spacing w:after="0"/>
        <w:ind w:left="0" w:right="9" w:firstLine="0"/>
      </w:pPr>
      <w:r>
        <w:t xml:space="preserve">научить </w:t>
      </w:r>
      <w:r w:rsidR="007C777F">
        <w:t>об</w:t>
      </w:r>
      <w:r>
        <w:t>уча</w:t>
      </w:r>
      <w:r w:rsidR="007C777F">
        <w:t>ю</w:t>
      </w:r>
      <w:r>
        <w:t xml:space="preserve">щихся применять полученные знания на практике; </w:t>
      </w:r>
    </w:p>
    <w:p w:rsidR="00F25534" w:rsidRDefault="00A84280" w:rsidP="00435822">
      <w:pPr>
        <w:numPr>
          <w:ilvl w:val="0"/>
          <w:numId w:val="4"/>
        </w:numPr>
        <w:tabs>
          <w:tab w:val="left" w:pos="142"/>
        </w:tabs>
        <w:spacing w:after="0"/>
        <w:ind w:left="0" w:right="9" w:firstLine="0"/>
      </w:pPr>
      <w:r>
        <w:t xml:space="preserve">способствовать формированию у </w:t>
      </w:r>
      <w:r w:rsidR="007C777F">
        <w:t>об</w:t>
      </w:r>
      <w:r>
        <w:t>уча</w:t>
      </w:r>
      <w:r w:rsidR="007C777F">
        <w:t>ю</w:t>
      </w:r>
      <w:r>
        <w:t xml:space="preserve">щихся навыков здорового образа жизни </w:t>
      </w:r>
    </w:p>
    <w:p w:rsidR="00F25534" w:rsidRDefault="00A84280" w:rsidP="00435822">
      <w:pPr>
        <w:tabs>
          <w:tab w:val="left" w:pos="142"/>
        </w:tabs>
        <w:spacing w:after="0" w:line="259" w:lineRule="auto"/>
        <w:ind w:left="0" w:firstLine="0"/>
        <w:jc w:val="left"/>
      </w:pPr>
      <w:r>
        <w:rPr>
          <w:i/>
          <w:sz w:val="22"/>
        </w:rPr>
        <w:t xml:space="preserve"> Воспитательные:</w:t>
      </w:r>
      <w:r>
        <w:t xml:space="preserve"> </w:t>
      </w:r>
    </w:p>
    <w:p w:rsidR="00F25534" w:rsidRDefault="00A84280" w:rsidP="00435822">
      <w:pPr>
        <w:numPr>
          <w:ilvl w:val="0"/>
          <w:numId w:val="4"/>
        </w:numPr>
        <w:tabs>
          <w:tab w:val="left" w:pos="142"/>
        </w:tabs>
        <w:spacing w:after="44"/>
        <w:ind w:left="0" w:right="9" w:firstLine="0"/>
      </w:pPr>
      <w:r>
        <w:t xml:space="preserve">воспитывать у </w:t>
      </w:r>
      <w:r w:rsidR="007C777F">
        <w:t>об</w:t>
      </w:r>
      <w:r>
        <w:t>уча</w:t>
      </w:r>
      <w:r w:rsidR="007C777F">
        <w:t>ю</w:t>
      </w:r>
      <w:r>
        <w:t xml:space="preserve">щихся умение строить отношения на основе поддержки и взаимопомощи, умение сопереживать в процессе коллективной деятельности; </w:t>
      </w:r>
    </w:p>
    <w:p w:rsidR="00F25534" w:rsidRDefault="00A84280" w:rsidP="00435822">
      <w:pPr>
        <w:numPr>
          <w:ilvl w:val="0"/>
          <w:numId w:val="4"/>
        </w:numPr>
        <w:tabs>
          <w:tab w:val="left" w:pos="142"/>
        </w:tabs>
        <w:ind w:left="0" w:right="9" w:firstLine="0"/>
      </w:pPr>
      <w:r>
        <w:t xml:space="preserve">воспитывать у </w:t>
      </w:r>
      <w:r w:rsidR="00435822">
        <w:t>об</w:t>
      </w:r>
      <w:r>
        <w:t>уча</w:t>
      </w:r>
      <w:r w:rsidR="00435822">
        <w:t>ю</w:t>
      </w:r>
      <w:r>
        <w:t xml:space="preserve">щихся морально-волевые качества </w:t>
      </w:r>
    </w:p>
    <w:p w:rsidR="00F25534" w:rsidRDefault="00A84280" w:rsidP="00435822">
      <w:pPr>
        <w:tabs>
          <w:tab w:val="left" w:pos="142"/>
        </w:tabs>
        <w:spacing w:after="74" w:line="259" w:lineRule="auto"/>
        <w:ind w:left="0" w:firstLine="0"/>
        <w:jc w:val="left"/>
      </w:pPr>
      <w:r>
        <w:rPr>
          <w:i/>
          <w:sz w:val="22"/>
        </w:rPr>
        <w:t xml:space="preserve"> Развивающие:</w:t>
      </w:r>
      <w:r>
        <w:t xml:space="preserve"> </w:t>
      </w:r>
    </w:p>
    <w:p w:rsidR="00F25534" w:rsidRDefault="00A84280" w:rsidP="00435822">
      <w:pPr>
        <w:numPr>
          <w:ilvl w:val="0"/>
          <w:numId w:val="4"/>
        </w:numPr>
        <w:tabs>
          <w:tab w:val="left" w:pos="142"/>
        </w:tabs>
        <w:spacing w:after="33"/>
        <w:ind w:left="0" w:right="9" w:firstLine="0"/>
      </w:pPr>
      <w:r>
        <w:t xml:space="preserve">развивать у </w:t>
      </w:r>
      <w:r w:rsidR="007C777F">
        <w:t>об</w:t>
      </w:r>
      <w:r>
        <w:t>уча</w:t>
      </w:r>
      <w:r w:rsidR="007C777F">
        <w:t>ю</w:t>
      </w:r>
      <w:r>
        <w:t xml:space="preserve">щихся координацию движений, быстроту реакции, мелкую моторику, ловкость; </w:t>
      </w:r>
    </w:p>
    <w:p w:rsidR="00F25534" w:rsidRDefault="00A84280">
      <w:pPr>
        <w:numPr>
          <w:ilvl w:val="0"/>
          <w:numId w:val="4"/>
        </w:numPr>
        <w:ind w:right="9" w:hanging="360"/>
      </w:pPr>
      <w:r>
        <w:lastRenderedPageBreak/>
        <w:t xml:space="preserve">развивать у </w:t>
      </w:r>
      <w:r w:rsidR="007C777F">
        <w:t>об</w:t>
      </w:r>
      <w:r>
        <w:t>уча</w:t>
      </w:r>
      <w:r w:rsidR="007C777F">
        <w:t>ю</w:t>
      </w:r>
      <w:r>
        <w:t xml:space="preserve">щихся высшие психические функции. </w:t>
      </w:r>
    </w:p>
    <w:p w:rsidR="00F25534" w:rsidRPr="00435822" w:rsidRDefault="00A84280" w:rsidP="00435822">
      <w:pPr>
        <w:spacing w:after="0" w:line="259" w:lineRule="auto"/>
        <w:ind w:left="360" w:firstLine="0"/>
        <w:jc w:val="center"/>
        <w:rPr>
          <w:b/>
        </w:rPr>
      </w:pPr>
      <w:bookmarkStart w:id="12" w:name="_Toc102150"/>
      <w:r w:rsidRPr="00435822">
        <w:rPr>
          <w:b/>
        </w:rPr>
        <w:t>1.3. Содержание программы</w:t>
      </w:r>
      <w:bookmarkEnd w:id="12"/>
    </w:p>
    <w:p w:rsidR="00F25534" w:rsidRDefault="00A84280">
      <w:pPr>
        <w:pStyle w:val="1"/>
        <w:spacing w:after="75"/>
        <w:ind w:left="1286" w:right="1222"/>
      </w:pPr>
      <w:bookmarkStart w:id="13" w:name="_Toc102151"/>
      <w:r>
        <w:t xml:space="preserve">Учебный план 1 года обучения </w:t>
      </w:r>
      <w:bookmarkEnd w:id="13"/>
    </w:p>
    <w:p w:rsidR="007C777F" w:rsidRDefault="00A84280" w:rsidP="007C777F">
      <w:pPr>
        <w:spacing w:after="48" w:line="277" w:lineRule="auto"/>
        <w:ind w:left="0" w:right="299" w:firstLine="0"/>
        <w:jc w:val="center"/>
      </w:pPr>
      <w:r>
        <w:t>(стартовый уровень)</w:t>
      </w:r>
    </w:p>
    <w:p w:rsidR="00F25534" w:rsidRDefault="00A84280" w:rsidP="00435822">
      <w:pPr>
        <w:spacing w:after="48" w:line="276" w:lineRule="auto"/>
        <w:ind w:left="0" w:right="299" w:firstLine="0"/>
        <w:jc w:val="left"/>
      </w:pPr>
      <w:r>
        <w:rPr>
          <w:b/>
        </w:rPr>
        <w:t xml:space="preserve">Цель 1 года обучения: </w:t>
      </w:r>
      <w:r>
        <w:t xml:space="preserve">формирование культуры здорового образа жизни у </w:t>
      </w:r>
      <w:r w:rsidR="007C777F">
        <w:t>об</w:t>
      </w:r>
      <w:r>
        <w:t>уча</w:t>
      </w:r>
      <w:r w:rsidR="007C777F">
        <w:t xml:space="preserve">ющихся с </w:t>
      </w:r>
      <w:r>
        <w:t xml:space="preserve">ОВЗ </w:t>
      </w:r>
      <w:r>
        <w:tab/>
        <w:t>(</w:t>
      </w:r>
      <w:r w:rsidR="00BF4610">
        <w:t>ТНР</w:t>
      </w:r>
      <w:r>
        <w:t xml:space="preserve">) </w:t>
      </w:r>
      <w:r>
        <w:tab/>
        <w:t xml:space="preserve">через </w:t>
      </w:r>
      <w:r>
        <w:tab/>
        <w:t xml:space="preserve">разностороннюю физическую подготовку и овладение техникой настольного тенниса. </w:t>
      </w:r>
    </w:p>
    <w:p w:rsidR="00F25534" w:rsidRDefault="00A84280" w:rsidP="00435822">
      <w:pPr>
        <w:spacing w:after="5" w:line="276" w:lineRule="auto"/>
        <w:ind w:left="0" w:firstLine="0"/>
        <w:jc w:val="left"/>
      </w:pPr>
      <w:r>
        <w:rPr>
          <w:b/>
        </w:rPr>
        <w:t>Задачи 1 года обучения</w:t>
      </w:r>
      <w:r>
        <w:t xml:space="preserve">: </w:t>
      </w:r>
    </w:p>
    <w:p w:rsidR="00F25534" w:rsidRDefault="00A84280" w:rsidP="00435822">
      <w:pPr>
        <w:spacing w:after="20" w:line="276" w:lineRule="auto"/>
        <w:ind w:left="0"/>
        <w:jc w:val="left"/>
      </w:pPr>
      <w:r>
        <w:rPr>
          <w:i/>
        </w:rPr>
        <w:t xml:space="preserve">Обучающие: </w:t>
      </w:r>
    </w:p>
    <w:p w:rsidR="00F25534" w:rsidRDefault="00A84280" w:rsidP="00435822">
      <w:pPr>
        <w:numPr>
          <w:ilvl w:val="0"/>
          <w:numId w:val="5"/>
        </w:numPr>
        <w:spacing w:line="276" w:lineRule="auto"/>
        <w:ind w:left="0" w:right="9" w:hanging="139"/>
      </w:pPr>
      <w:r>
        <w:t xml:space="preserve">обучить </w:t>
      </w:r>
      <w:r w:rsidR="007C777F">
        <w:t>об</w:t>
      </w:r>
      <w:r>
        <w:t>уча</w:t>
      </w:r>
      <w:r w:rsidR="007C777F">
        <w:t>ю</w:t>
      </w:r>
      <w:r>
        <w:t xml:space="preserve">щихся основным элементам общефизической и специальной подготовки; </w:t>
      </w:r>
    </w:p>
    <w:p w:rsidR="00F25534" w:rsidRDefault="00A84280" w:rsidP="00435822">
      <w:pPr>
        <w:numPr>
          <w:ilvl w:val="0"/>
          <w:numId w:val="5"/>
        </w:numPr>
        <w:spacing w:line="276" w:lineRule="auto"/>
        <w:ind w:left="0" w:right="9" w:hanging="139"/>
      </w:pPr>
      <w:r>
        <w:t xml:space="preserve">обучить </w:t>
      </w:r>
      <w:r w:rsidR="007C777F">
        <w:t>об</w:t>
      </w:r>
      <w:r>
        <w:t>уча</w:t>
      </w:r>
      <w:r w:rsidR="007C777F">
        <w:t>ю</w:t>
      </w:r>
      <w:r>
        <w:t xml:space="preserve">щихся технике настольного тенниса; </w:t>
      </w:r>
    </w:p>
    <w:p w:rsidR="00F25534" w:rsidRDefault="00A84280" w:rsidP="00435822">
      <w:pPr>
        <w:numPr>
          <w:ilvl w:val="0"/>
          <w:numId w:val="5"/>
        </w:numPr>
        <w:spacing w:line="276" w:lineRule="auto"/>
        <w:ind w:left="0" w:right="9" w:hanging="139"/>
      </w:pPr>
      <w:r>
        <w:t xml:space="preserve">способствовать формированию у </w:t>
      </w:r>
      <w:r w:rsidR="007C777F">
        <w:t>об</w:t>
      </w:r>
      <w:r>
        <w:t>уча</w:t>
      </w:r>
      <w:r w:rsidR="007C777F">
        <w:t>ю</w:t>
      </w:r>
      <w:r>
        <w:t xml:space="preserve">щихся основ здорового образа жизни. </w:t>
      </w:r>
      <w:r>
        <w:rPr>
          <w:i/>
        </w:rPr>
        <w:t xml:space="preserve">Воспитательные: </w:t>
      </w:r>
    </w:p>
    <w:p w:rsidR="007C777F" w:rsidRDefault="00A84280" w:rsidP="00435822">
      <w:pPr>
        <w:numPr>
          <w:ilvl w:val="0"/>
          <w:numId w:val="5"/>
        </w:numPr>
        <w:spacing w:after="1" w:line="276" w:lineRule="auto"/>
        <w:ind w:left="0" w:right="9" w:hanging="139"/>
      </w:pPr>
      <w:r>
        <w:t xml:space="preserve">воспитывать у </w:t>
      </w:r>
      <w:r w:rsidR="007C777F">
        <w:t>об</w:t>
      </w:r>
      <w:r>
        <w:t>уча</w:t>
      </w:r>
      <w:r w:rsidR="007C777F">
        <w:t>ю</w:t>
      </w:r>
      <w:r>
        <w:t>щихся коллективизм, взаимопомощь и взаимовыручку; -</w:t>
      </w:r>
      <w:r>
        <w:rPr>
          <w:rFonts w:ascii="Arial" w:eastAsia="Arial" w:hAnsi="Arial" w:cs="Arial"/>
        </w:rPr>
        <w:t xml:space="preserve"> </w:t>
      </w:r>
      <w:r>
        <w:t xml:space="preserve">воспитывать у учащихся морально-волевые качества. </w:t>
      </w:r>
    </w:p>
    <w:p w:rsidR="00F25534" w:rsidRDefault="00A84280" w:rsidP="00435822">
      <w:pPr>
        <w:numPr>
          <w:ilvl w:val="0"/>
          <w:numId w:val="5"/>
        </w:numPr>
        <w:spacing w:after="1" w:line="276" w:lineRule="auto"/>
        <w:ind w:left="0" w:right="9" w:hanging="139"/>
      </w:pPr>
      <w:r>
        <w:rPr>
          <w:i/>
        </w:rPr>
        <w:t xml:space="preserve">Развивающие: </w:t>
      </w:r>
    </w:p>
    <w:p w:rsidR="00F25534" w:rsidRDefault="00A84280" w:rsidP="00435822">
      <w:pPr>
        <w:numPr>
          <w:ilvl w:val="0"/>
          <w:numId w:val="5"/>
        </w:numPr>
        <w:spacing w:line="276" w:lineRule="auto"/>
        <w:ind w:left="0" w:right="9" w:hanging="139"/>
      </w:pPr>
      <w:r>
        <w:t xml:space="preserve">развивать у </w:t>
      </w:r>
      <w:r w:rsidR="007C777F">
        <w:t>об</w:t>
      </w:r>
      <w:r>
        <w:t>уча</w:t>
      </w:r>
      <w:r w:rsidR="007C777F">
        <w:t>ю</w:t>
      </w:r>
      <w:r>
        <w:t xml:space="preserve">щихся двигательные способности, координацию движений; </w:t>
      </w:r>
    </w:p>
    <w:p w:rsidR="00F25534" w:rsidRDefault="00A84280" w:rsidP="00435822">
      <w:pPr>
        <w:numPr>
          <w:ilvl w:val="0"/>
          <w:numId w:val="5"/>
        </w:numPr>
        <w:spacing w:line="276" w:lineRule="auto"/>
        <w:ind w:left="0" w:right="9" w:hanging="139"/>
      </w:pPr>
      <w:r>
        <w:t xml:space="preserve">развивать у </w:t>
      </w:r>
      <w:r w:rsidR="007C777F">
        <w:t>об</w:t>
      </w:r>
      <w:r>
        <w:t>уча</w:t>
      </w:r>
      <w:r w:rsidR="007C777F">
        <w:t>ю</w:t>
      </w:r>
      <w:r>
        <w:t xml:space="preserve">щихся внимание. </w:t>
      </w:r>
    </w:p>
    <w:tbl>
      <w:tblPr>
        <w:tblStyle w:val="TableGrid"/>
        <w:tblW w:w="9580" w:type="dxa"/>
        <w:tblInd w:w="137" w:type="dxa"/>
        <w:tblCellMar>
          <w:left w:w="2" w:type="dxa"/>
          <w:right w:w="24" w:type="dxa"/>
        </w:tblCellMar>
        <w:tblLook w:val="04A0" w:firstRow="1" w:lastRow="0" w:firstColumn="1" w:lastColumn="0" w:noHBand="0" w:noVBand="1"/>
      </w:tblPr>
      <w:tblGrid>
        <w:gridCol w:w="1243"/>
        <w:gridCol w:w="3406"/>
        <w:gridCol w:w="850"/>
        <w:gridCol w:w="992"/>
        <w:gridCol w:w="1274"/>
        <w:gridCol w:w="1815"/>
      </w:tblGrid>
      <w:tr w:rsidR="00F25534" w:rsidTr="007C777F">
        <w:trPr>
          <w:trHeight w:val="262"/>
        </w:trPr>
        <w:tc>
          <w:tcPr>
            <w:tcW w:w="1243" w:type="dxa"/>
            <w:vMerge w:val="restart"/>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5" w:firstLine="0"/>
              <w:jc w:val="left"/>
            </w:pPr>
            <w:r>
              <w:t xml:space="preserve"> </w:t>
            </w:r>
            <w:r>
              <w:rPr>
                <w:sz w:val="22"/>
              </w:rPr>
              <w:t xml:space="preserve">№ </w:t>
            </w:r>
          </w:p>
        </w:tc>
        <w:tc>
          <w:tcPr>
            <w:tcW w:w="3406" w:type="dxa"/>
            <w:vMerge w:val="restart"/>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6" w:firstLine="0"/>
              <w:jc w:val="center"/>
            </w:pPr>
            <w:r>
              <w:rPr>
                <w:sz w:val="22"/>
              </w:rPr>
              <w:t xml:space="preserve">Название раздела/темы </w:t>
            </w:r>
          </w:p>
        </w:tc>
        <w:tc>
          <w:tcPr>
            <w:tcW w:w="3116" w:type="dxa"/>
            <w:gridSpan w:val="3"/>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8" w:firstLine="0"/>
              <w:jc w:val="center"/>
            </w:pPr>
            <w:r>
              <w:rPr>
                <w:sz w:val="22"/>
              </w:rPr>
              <w:t xml:space="preserve">Количество часов </w:t>
            </w:r>
          </w:p>
        </w:tc>
        <w:tc>
          <w:tcPr>
            <w:tcW w:w="1815" w:type="dxa"/>
            <w:vMerge w:val="restart"/>
            <w:tcBorders>
              <w:top w:val="single" w:sz="4" w:space="0" w:color="000000"/>
              <w:left w:val="single" w:sz="4" w:space="0" w:color="000000"/>
              <w:bottom w:val="single" w:sz="4" w:space="0" w:color="000000"/>
              <w:right w:val="single" w:sz="4" w:space="0" w:color="000000"/>
            </w:tcBorders>
          </w:tcPr>
          <w:p w:rsidR="00F25534" w:rsidRDefault="00A84280">
            <w:pPr>
              <w:spacing w:after="12" w:line="259" w:lineRule="auto"/>
              <w:ind w:left="269" w:firstLine="0"/>
              <w:jc w:val="left"/>
            </w:pPr>
            <w:r>
              <w:rPr>
                <w:sz w:val="22"/>
              </w:rPr>
              <w:t xml:space="preserve">Формы </w:t>
            </w:r>
          </w:p>
          <w:p w:rsidR="00F25534" w:rsidRDefault="00A84280">
            <w:pPr>
              <w:spacing w:after="0" w:line="259" w:lineRule="auto"/>
              <w:ind w:left="269" w:firstLine="0"/>
              <w:jc w:val="left"/>
            </w:pPr>
            <w:r>
              <w:rPr>
                <w:sz w:val="22"/>
              </w:rPr>
              <w:t xml:space="preserve">контроля </w:t>
            </w:r>
          </w:p>
        </w:tc>
      </w:tr>
      <w:tr w:rsidR="00F25534" w:rsidTr="007C777F">
        <w:trPr>
          <w:trHeight w:val="262"/>
        </w:trPr>
        <w:tc>
          <w:tcPr>
            <w:tcW w:w="1243" w:type="dxa"/>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56" w:firstLine="0"/>
              <w:jc w:val="left"/>
            </w:pPr>
            <w:r>
              <w:rPr>
                <w:sz w:val="22"/>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58" w:firstLine="0"/>
              <w:jc w:val="left"/>
            </w:pPr>
            <w:r>
              <w:rPr>
                <w:sz w:val="22"/>
              </w:rPr>
              <w:t xml:space="preserve">Теория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94" w:firstLine="0"/>
              <w:jc w:val="left"/>
            </w:pPr>
            <w:r>
              <w:rPr>
                <w:sz w:val="22"/>
              </w:rPr>
              <w:t xml:space="preserve">Практика </w:t>
            </w:r>
          </w:p>
        </w:tc>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r>
      <w:tr w:rsidR="00F25534" w:rsidTr="007C777F">
        <w:trPr>
          <w:trHeight w:val="516"/>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2" w:firstLine="0"/>
              <w:jc w:val="center"/>
            </w:pPr>
            <w:r>
              <w:rPr>
                <w:b/>
                <w:sz w:val="22"/>
              </w:rP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sz w:val="22"/>
              </w:rPr>
              <w:t xml:space="preserve">Введение в АДООП. Инструктаж по ТБ </w:t>
            </w:r>
          </w:p>
        </w:tc>
        <w:tc>
          <w:tcPr>
            <w:tcW w:w="850"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1" w:firstLine="0"/>
              <w:jc w:val="center"/>
            </w:pPr>
            <w:r>
              <w:rPr>
                <w:sz w:val="22"/>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6" w:firstLine="0"/>
              <w:jc w:val="center"/>
            </w:pPr>
            <w:r>
              <w:rPr>
                <w:sz w:val="22"/>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6" w:firstLine="0"/>
              <w:jc w:val="center"/>
            </w:pPr>
            <w:r>
              <w:rPr>
                <w:sz w:val="22"/>
              </w:rPr>
              <w:t xml:space="preserve">Опрос </w:t>
            </w:r>
          </w:p>
        </w:tc>
      </w:tr>
      <w:tr w:rsidR="00F25534" w:rsidTr="007C777F">
        <w:trPr>
          <w:trHeight w:val="519"/>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1" w:firstLine="0"/>
              <w:jc w:val="center"/>
            </w:pPr>
            <w:r>
              <w:rPr>
                <w:b/>
                <w:sz w:val="22"/>
              </w:rPr>
              <w:t xml:space="preserve">2.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b/>
                <w:color w:val="171717"/>
                <w:sz w:val="22"/>
              </w:rPr>
              <w:t>Раздел «Теоретическая подготовка»</w:t>
            </w:r>
            <w:r>
              <w:rPr>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1" w:firstLine="0"/>
              <w:jc w:val="center"/>
            </w:pPr>
            <w:r>
              <w:rPr>
                <w:b/>
                <w:sz w:val="22"/>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b/>
                <w:sz w:val="22"/>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6" w:firstLine="0"/>
              <w:jc w:val="center"/>
            </w:pPr>
            <w:r>
              <w:rPr>
                <w:sz w:val="22"/>
              </w:rPr>
              <w:t xml:space="preserve">- </w:t>
            </w:r>
          </w:p>
        </w:tc>
        <w:tc>
          <w:tcPr>
            <w:tcW w:w="1815" w:type="dxa"/>
            <w:vMerge w:val="restart"/>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 w:firstLine="0"/>
              <w:jc w:val="left"/>
            </w:pPr>
            <w:r>
              <w:t xml:space="preserve"> </w:t>
            </w:r>
          </w:p>
          <w:p w:rsidR="00F25534" w:rsidRDefault="00A84280">
            <w:pPr>
              <w:spacing w:after="38" w:line="259" w:lineRule="auto"/>
              <w:ind w:left="2" w:firstLine="0"/>
              <w:jc w:val="left"/>
            </w:pPr>
            <w:r>
              <w:rPr>
                <w:sz w:val="20"/>
              </w:rPr>
              <w:t xml:space="preserve"> </w:t>
            </w:r>
          </w:p>
          <w:p w:rsidR="00F25534" w:rsidRDefault="00A84280">
            <w:pPr>
              <w:spacing w:after="0" w:line="259" w:lineRule="auto"/>
              <w:ind w:left="36" w:firstLine="0"/>
              <w:jc w:val="center"/>
            </w:pPr>
            <w:r>
              <w:rPr>
                <w:sz w:val="22"/>
              </w:rPr>
              <w:t xml:space="preserve">Опрос </w:t>
            </w:r>
          </w:p>
        </w:tc>
      </w:tr>
      <w:tr w:rsidR="00F25534" w:rsidTr="007C777F">
        <w:trPr>
          <w:trHeight w:val="514"/>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2.1.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color w:val="171717"/>
                <w:sz w:val="22"/>
              </w:rPr>
              <w:t>Краткие сведения о значении</w:t>
            </w:r>
            <w:r>
              <w:rPr>
                <w:sz w:val="22"/>
              </w:rPr>
              <w:t xml:space="preserve"> </w:t>
            </w:r>
            <w:r>
              <w:rPr>
                <w:color w:val="171717"/>
                <w:sz w:val="22"/>
              </w:rPr>
              <w:t>занятий физической культурой</w:t>
            </w: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1" w:firstLine="0"/>
              <w:jc w:val="center"/>
            </w:pPr>
            <w:r>
              <w:rPr>
                <w:sz w:val="22"/>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6" w:firstLine="0"/>
              <w:jc w:val="center"/>
            </w:pPr>
            <w:r>
              <w:rPr>
                <w:sz w:val="22"/>
              </w:rPr>
              <w:t xml:space="preserve">-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7C777F">
        <w:trPr>
          <w:trHeight w:val="516"/>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2.2.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color w:val="171717"/>
                <w:sz w:val="22"/>
              </w:rPr>
              <w:t>История развития настольного</w:t>
            </w:r>
            <w:r>
              <w:rPr>
                <w:sz w:val="22"/>
              </w:rPr>
              <w:t xml:space="preserve"> </w:t>
            </w:r>
            <w:r>
              <w:rPr>
                <w:color w:val="171717"/>
                <w:sz w:val="22"/>
              </w:rPr>
              <w:t>тенниса</w:t>
            </w: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1" w:firstLine="0"/>
              <w:jc w:val="center"/>
            </w:pPr>
            <w:r>
              <w:rPr>
                <w:sz w:val="22"/>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6" w:firstLine="0"/>
              <w:jc w:val="center"/>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r>
      <w:tr w:rsidR="00F25534" w:rsidTr="007C777F">
        <w:trPr>
          <w:trHeight w:val="518"/>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1" w:firstLine="0"/>
              <w:jc w:val="center"/>
            </w:pPr>
            <w:r>
              <w:rPr>
                <w:b/>
                <w:sz w:val="22"/>
              </w:rPr>
              <w:t xml:space="preserve">3.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b/>
                <w:sz w:val="22"/>
              </w:rPr>
              <w:t xml:space="preserve">Раздел «Общая и специальная физическая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b/>
                <w:sz w:val="22"/>
              </w:rPr>
              <w:t>34</w:t>
            </w:r>
            <w:r w:rsidR="00A84280">
              <w:rPr>
                <w:b/>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b/>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29" w:firstLine="0"/>
              <w:jc w:val="center"/>
            </w:pPr>
            <w:r>
              <w:rPr>
                <w:b/>
                <w:sz w:val="22"/>
              </w:rPr>
              <w:t>33</w:t>
            </w:r>
            <w:r w:rsidR="00A84280">
              <w:rPr>
                <w:b/>
                <w:sz w:val="22"/>
              </w:rPr>
              <w:t xml:space="preserve"> </w:t>
            </w:r>
          </w:p>
        </w:tc>
        <w:tc>
          <w:tcPr>
            <w:tcW w:w="1815" w:type="dxa"/>
            <w:vMerge w:val="restart"/>
            <w:tcBorders>
              <w:top w:val="single" w:sz="4" w:space="0" w:color="000000"/>
              <w:left w:val="single" w:sz="4" w:space="0" w:color="000000"/>
              <w:bottom w:val="single" w:sz="4" w:space="0" w:color="000000"/>
              <w:right w:val="single" w:sz="4" w:space="0" w:color="000000"/>
            </w:tcBorders>
          </w:tcPr>
          <w:p w:rsidR="00F25534" w:rsidRDefault="00A84280">
            <w:pPr>
              <w:spacing w:after="18" w:line="259" w:lineRule="auto"/>
              <w:ind w:left="36" w:firstLine="0"/>
              <w:jc w:val="center"/>
            </w:pPr>
            <w:r>
              <w:rPr>
                <w:sz w:val="22"/>
              </w:rPr>
              <w:t xml:space="preserve">Опрос </w:t>
            </w:r>
          </w:p>
          <w:p w:rsidR="00F25534" w:rsidRDefault="00A84280">
            <w:pPr>
              <w:spacing w:after="0" w:line="259" w:lineRule="auto"/>
              <w:ind w:left="0" w:firstLine="0"/>
              <w:jc w:val="center"/>
            </w:pPr>
            <w:r>
              <w:rPr>
                <w:sz w:val="22"/>
              </w:rPr>
              <w:t xml:space="preserve">Практическая работа </w:t>
            </w:r>
          </w:p>
        </w:tc>
      </w:tr>
      <w:tr w:rsidR="00F25534" w:rsidTr="007C777F">
        <w:trPr>
          <w:trHeight w:val="514"/>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3.1.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sz w:val="22"/>
              </w:rPr>
              <w:t xml:space="preserve">Показатели специальной физической подготовки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sz w:val="22"/>
              </w:rPr>
              <w:t>5</w:t>
            </w:r>
            <w:r w:rsidR="00A84280">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4" w:firstLine="0"/>
              <w:jc w:val="center"/>
            </w:pPr>
            <w:r>
              <w:rPr>
                <w:sz w:val="22"/>
              </w:rPr>
              <w:t>4</w:t>
            </w:r>
            <w:r w:rsidR="00A84280">
              <w:rPr>
                <w:sz w:val="22"/>
              </w:rPr>
              <w:t xml:space="preserve">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7C777F">
        <w:trPr>
          <w:trHeight w:val="514"/>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3.2.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right="46" w:firstLine="0"/>
              <w:jc w:val="left"/>
            </w:pPr>
            <w:r>
              <w:rPr>
                <w:sz w:val="22"/>
              </w:rPr>
              <w:t xml:space="preserve">Подвижность в суставах рук и ног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sz w:val="22"/>
              </w:rPr>
              <w:t>8</w:t>
            </w:r>
            <w:r w:rsidR="00A84280">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5" w:firstLine="0"/>
              <w:jc w:val="center"/>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4" w:firstLine="0"/>
              <w:jc w:val="center"/>
            </w:pPr>
            <w:r>
              <w:rPr>
                <w:sz w:val="22"/>
              </w:rPr>
              <w:t>8</w:t>
            </w:r>
            <w:r w:rsidR="00A84280">
              <w:rPr>
                <w:sz w:val="22"/>
              </w:rPr>
              <w:t xml:space="preserve">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7C777F">
        <w:trPr>
          <w:trHeight w:val="517"/>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3.3.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sz w:val="22"/>
              </w:rPr>
              <w:t xml:space="preserve">Подвижные игры с мячом и без него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sz w:val="22"/>
              </w:rPr>
              <w:t>10</w:t>
            </w:r>
            <w:r w:rsidR="00A84280">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5" w:firstLine="0"/>
              <w:jc w:val="center"/>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4" w:firstLine="0"/>
              <w:jc w:val="center"/>
            </w:pPr>
            <w:r>
              <w:rPr>
                <w:sz w:val="22"/>
              </w:rPr>
              <w:t>10</w:t>
            </w:r>
            <w:r w:rsidR="00A84280">
              <w:rPr>
                <w:sz w:val="22"/>
              </w:rPr>
              <w:t xml:space="preserve">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7C777F">
        <w:trPr>
          <w:trHeight w:val="516"/>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3.4.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pPr>
            <w:r>
              <w:rPr>
                <w:sz w:val="22"/>
              </w:rPr>
              <w:t xml:space="preserve">Правильное и быстрое передвижение у стола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sz w:val="22"/>
              </w:rPr>
              <w:t>11</w:t>
            </w:r>
            <w:r w:rsidR="00A84280">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5" w:firstLine="0"/>
              <w:jc w:val="center"/>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4" w:firstLine="0"/>
              <w:jc w:val="center"/>
            </w:pPr>
            <w:r>
              <w:rPr>
                <w:sz w:val="22"/>
              </w:rPr>
              <w:t>11</w:t>
            </w:r>
            <w:r w:rsidR="00A84280">
              <w:rPr>
                <w:sz w:val="22"/>
              </w:rPr>
              <w:t xml:space="preserve"> </w:t>
            </w:r>
          </w:p>
        </w:tc>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r>
      <w:tr w:rsidR="00F25534" w:rsidTr="007C777F">
        <w:trPr>
          <w:trHeight w:val="516"/>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1" w:firstLine="0"/>
              <w:jc w:val="center"/>
            </w:pPr>
            <w:r>
              <w:rPr>
                <w:b/>
                <w:sz w:val="22"/>
              </w:rPr>
              <w:t xml:space="preserve">4.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b/>
                <w:sz w:val="22"/>
              </w:rPr>
              <w:t xml:space="preserve">Раздел «Технико-тактическая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b/>
                <w:sz w:val="22"/>
              </w:rPr>
              <w:t>35</w:t>
            </w:r>
            <w:r w:rsidR="00A84280">
              <w:rPr>
                <w:b/>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b/>
                <w:sz w:val="22"/>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29" w:firstLine="0"/>
              <w:jc w:val="center"/>
            </w:pPr>
            <w:r>
              <w:rPr>
                <w:b/>
                <w:sz w:val="22"/>
              </w:rPr>
              <w:t>33</w:t>
            </w:r>
            <w:r w:rsidR="00A84280">
              <w:rPr>
                <w:b/>
                <w:sz w:val="22"/>
              </w:rPr>
              <w:t xml:space="preserve"> </w:t>
            </w:r>
          </w:p>
        </w:tc>
        <w:tc>
          <w:tcPr>
            <w:tcW w:w="1815" w:type="dxa"/>
            <w:vMerge w:val="restart"/>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7" w:firstLine="0"/>
              <w:jc w:val="center"/>
            </w:pPr>
            <w:r>
              <w:rPr>
                <w:sz w:val="22"/>
              </w:rPr>
              <w:t xml:space="preserve">Игра </w:t>
            </w:r>
          </w:p>
        </w:tc>
      </w:tr>
      <w:tr w:rsidR="00F25534" w:rsidTr="007C777F">
        <w:trPr>
          <w:trHeight w:val="264"/>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4.1.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sz w:val="22"/>
              </w:rPr>
              <w:t xml:space="preserve">Виды жонглирования мячом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sz w:val="22"/>
              </w:rPr>
              <w:t>11</w:t>
            </w:r>
            <w:r w:rsidR="00A84280">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4" w:firstLine="0"/>
              <w:jc w:val="center"/>
            </w:pPr>
            <w:r>
              <w:rPr>
                <w:sz w:val="22"/>
              </w:rPr>
              <w:t>10</w:t>
            </w:r>
            <w:r w:rsidR="00A84280">
              <w:rPr>
                <w:sz w:val="22"/>
              </w:rPr>
              <w:t xml:space="preserve">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7C777F">
        <w:trPr>
          <w:trHeight w:val="516"/>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4.2.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sz w:val="22"/>
              </w:rPr>
              <w:t xml:space="preserve">Одношажный и двушажный способ передвижений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sz w:val="22"/>
              </w:rPr>
              <w:t>12</w:t>
            </w:r>
            <w:r w:rsidR="00A84280">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5" w:firstLine="0"/>
              <w:jc w:val="center"/>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4" w:firstLine="0"/>
              <w:jc w:val="center"/>
            </w:pPr>
            <w:r>
              <w:rPr>
                <w:sz w:val="22"/>
              </w:rPr>
              <w:t>12</w:t>
            </w:r>
            <w:r w:rsidR="00A84280">
              <w:rPr>
                <w:sz w:val="22"/>
              </w:rPr>
              <w:t xml:space="preserve">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7C777F">
        <w:trPr>
          <w:trHeight w:val="262"/>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4.3.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sz w:val="22"/>
              </w:rPr>
              <w:t xml:space="preserve">Подача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sz w:val="22"/>
              </w:rPr>
              <w:t>12</w:t>
            </w:r>
            <w:r w:rsidR="00A84280">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4" w:firstLine="0"/>
              <w:jc w:val="center"/>
            </w:pPr>
            <w:r>
              <w:rPr>
                <w:sz w:val="22"/>
              </w:rPr>
              <w:t>11</w:t>
            </w:r>
            <w:r w:rsidR="00A84280">
              <w:rPr>
                <w:sz w:val="22"/>
              </w:rPr>
              <w:t xml:space="preserve"> </w:t>
            </w:r>
          </w:p>
        </w:tc>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r>
      <w:tr w:rsidR="00F25534" w:rsidTr="007C777F">
        <w:trPr>
          <w:trHeight w:val="264"/>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1" w:firstLine="0"/>
              <w:jc w:val="center"/>
            </w:pPr>
            <w:r>
              <w:rPr>
                <w:b/>
                <w:sz w:val="22"/>
              </w:rPr>
              <w:t xml:space="preserve">5.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b/>
                <w:sz w:val="22"/>
              </w:rPr>
              <w:t xml:space="preserve">Раздел «Игровая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b/>
                <w:sz w:val="22"/>
              </w:rPr>
              <w:t>27</w:t>
            </w:r>
            <w:r w:rsidR="00A84280">
              <w:rPr>
                <w:b/>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5" w:firstLine="0"/>
              <w:jc w:val="center"/>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29" w:firstLine="0"/>
              <w:jc w:val="center"/>
            </w:pPr>
            <w:r>
              <w:rPr>
                <w:b/>
                <w:sz w:val="22"/>
              </w:rPr>
              <w:t>27</w:t>
            </w:r>
            <w:r w:rsidR="00A84280">
              <w:rPr>
                <w:b/>
                <w:sz w:val="22"/>
              </w:rPr>
              <w:t xml:space="preserve"> </w:t>
            </w:r>
          </w:p>
        </w:tc>
        <w:tc>
          <w:tcPr>
            <w:tcW w:w="1815" w:type="dxa"/>
            <w:vMerge w:val="restart"/>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4" w:firstLine="0"/>
              <w:jc w:val="right"/>
            </w:pPr>
            <w:r>
              <w:rPr>
                <w:sz w:val="22"/>
              </w:rPr>
              <w:t xml:space="preserve">Соревнование </w:t>
            </w:r>
          </w:p>
        </w:tc>
      </w:tr>
      <w:tr w:rsidR="00F25534" w:rsidTr="007C777F">
        <w:trPr>
          <w:trHeight w:val="262"/>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5.1.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sz w:val="22"/>
              </w:rPr>
              <w:t xml:space="preserve">Подвижные игры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sz w:val="22"/>
              </w:rPr>
              <w:t>13</w:t>
            </w:r>
            <w:r w:rsidR="00A84280">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5" w:firstLine="0"/>
              <w:jc w:val="center"/>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4" w:firstLine="0"/>
              <w:jc w:val="center"/>
            </w:pPr>
            <w:r>
              <w:rPr>
                <w:sz w:val="22"/>
              </w:rPr>
              <w:t>13</w:t>
            </w:r>
            <w:r w:rsidR="00A84280">
              <w:rPr>
                <w:sz w:val="22"/>
              </w:rPr>
              <w:t xml:space="preserve">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7C777F">
        <w:trPr>
          <w:trHeight w:val="264"/>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9" w:firstLine="0"/>
              <w:jc w:val="center"/>
            </w:pPr>
            <w:r>
              <w:rPr>
                <w:sz w:val="22"/>
              </w:rPr>
              <w:t xml:space="preserve">5.2.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sz w:val="22"/>
              </w:rPr>
              <w:t xml:space="preserve">Игры с элементами тенниса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sz w:val="22"/>
              </w:rPr>
              <w:t>14</w:t>
            </w:r>
            <w:r w:rsidR="00A84280">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4" w:firstLine="0"/>
              <w:jc w:val="center"/>
            </w:pPr>
            <w:r>
              <w:rPr>
                <w:sz w:val="22"/>
              </w:rPr>
              <w:t>14</w:t>
            </w:r>
            <w:r w:rsidR="00A84280">
              <w:rPr>
                <w:sz w:val="22"/>
              </w:rPr>
              <w:t xml:space="preserve"> </w:t>
            </w:r>
          </w:p>
        </w:tc>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r>
      <w:tr w:rsidR="00F25534" w:rsidTr="007C777F">
        <w:trPr>
          <w:trHeight w:val="473"/>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4" w:firstLine="0"/>
              <w:jc w:val="center"/>
            </w:pPr>
            <w:r>
              <w:rPr>
                <w:sz w:val="22"/>
              </w:rPr>
              <w:t xml:space="preserve">5.3.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sz w:val="22"/>
              </w:rPr>
              <w:t xml:space="preserve">Итоговое занятие </w:t>
            </w:r>
          </w:p>
        </w:tc>
        <w:tc>
          <w:tcPr>
            <w:tcW w:w="850"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1" w:firstLine="0"/>
              <w:jc w:val="center"/>
            </w:pPr>
            <w:r>
              <w:rPr>
                <w:b/>
                <w:sz w:val="22"/>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5" w:firstLine="0"/>
              <w:jc w:val="center"/>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4" w:firstLine="0"/>
              <w:jc w:val="center"/>
            </w:pPr>
            <w:r>
              <w:rPr>
                <w:b/>
                <w:sz w:val="22"/>
              </w:rPr>
              <w:t xml:space="preserve">2 </w:t>
            </w:r>
          </w:p>
        </w:tc>
        <w:tc>
          <w:tcPr>
            <w:tcW w:w="1815"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75" w:firstLine="0"/>
              <w:jc w:val="center"/>
            </w:pPr>
            <w:r>
              <w:rPr>
                <w:sz w:val="22"/>
              </w:rPr>
              <w:t xml:space="preserve">Сдача нормативов </w:t>
            </w:r>
          </w:p>
        </w:tc>
      </w:tr>
      <w:tr w:rsidR="00F25534" w:rsidTr="007C777F">
        <w:trPr>
          <w:trHeight w:val="264"/>
        </w:trPr>
        <w:tc>
          <w:tcPr>
            <w:tcW w:w="12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 w:firstLine="0"/>
              <w:jc w:val="left"/>
            </w:pPr>
            <w:r>
              <w:rPr>
                <w:sz w:val="18"/>
              </w:rPr>
              <w:lastRenderedPageBreak/>
              <w:t xml:space="preserve"> </w:t>
            </w:r>
          </w:p>
        </w:tc>
        <w:tc>
          <w:tcPr>
            <w:tcW w:w="340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0" w:firstLine="0"/>
              <w:jc w:val="left"/>
            </w:pPr>
            <w:r>
              <w:rPr>
                <w:b/>
                <w:sz w:val="22"/>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31" w:firstLine="0"/>
              <w:jc w:val="center"/>
            </w:pPr>
            <w:r>
              <w:rPr>
                <w:b/>
                <w:sz w:val="22"/>
              </w:rPr>
              <w:t>101</w:t>
            </w:r>
            <w:r w:rsidR="00A84280">
              <w:rPr>
                <w:b/>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3" w:firstLine="0"/>
              <w:jc w:val="center"/>
            </w:pPr>
            <w:r>
              <w:rPr>
                <w:b/>
                <w:sz w:val="22"/>
              </w:rPr>
              <w:t xml:space="preserve">6 </w:t>
            </w:r>
          </w:p>
        </w:tc>
        <w:tc>
          <w:tcPr>
            <w:tcW w:w="1274" w:type="dxa"/>
            <w:tcBorders>
              <w:top w:val="single" w:sz="4" w:space="0" w:color="000000"/>
              <w:left w:val="single" w:sz="4" w:space="0" w:color="000000"/>
              <w:bottom w:val="single" w:sz="4" w:space="0" w:color="000000"/>
              <w:right w:val="single" w:sz="4" w:space="0" w:color="000000"/>
            </w:tcBorders>
          </w:tcPr>
          <w:p w:rsidR="00F25534" w:rsidRDefault="001434E7">
            <w:pPr>
              <w:spacing w:after="0" w:line="259" w:lineRule="auto"/>
              <w:ind w:left="29" w:firstLine="0"/>
              <w:jc w:val="center"/>
            </w:pPr>
            <w:r w:rsidRPr="00F761C1">
              <w:rPr>
                <w:b/>
                <w:bCs/>
                <w:szCs w:val="24"/>
              </w:rPr>
              <w:t>9</w:t>
            </w:r>
            <w:r>
              <w:rPr>
                <w:b/>
                <w:bCs/>
                <w:szCs w:val="24"/>
              </w:rPr>
              <w:t>5</w:t>
            </w:r>
            <w:r w:rsidR="00A84280">
              <w:rPr>
                <w:b/>
                <w:sz w:val="22"/>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 w:firstLine="0"/>
              <w:jc w:val="left"/>
            </w:pPr>
            <w:r>
              <w:rPr>
                <w:sz w:val="18"/>
              </w:rPr>
              <w:t xml:space="preserve"> </w:t>
            </w:r>
          </w:p>
        </w:tc>
      </w:tr>
    </w:tbl>
    <w:p w:rsidR="00F25534" w:rsidRDefault="00A84280" w:rsidP="007C777F">
      <w:pPr>
        <w:spacing w:after="111" w:line="259" w:lineRule="auto"/>
        <w:ind w:left="360" w:firstLine="0"/>
        <w:jc w:val="center"/>
      </w:pPr>
      <w:bookmarkStart w:id="14" w:name="_Toc102152"/>
      <w:r>
        <w:t>Содержание учебного плана 1 года обучения</w:t>
      </w:r>
      <w:bookmarkEnd w:id="14"/>
    </w:p>
    <w:p w:rsidR="00F25534" w:rsidRDefault="00A84280">
      <w:pPr>
        <w:spacing w:after="135" w:line="269" w:lineRule="auto"/>
        <w:ind w:left="1474" w:right="1197"/>
        <w:jc w:val="center"/>
      </w:pPr>
      <w:r>
        <w:t xml:space="preserve">(стартовый уровень) </w:t>
      </w:r>
    </w:p>
    <w:p w:rsidR="00F25534" w:rsidRDefault="00A84280" w:rsidP="00435822">
      <w:pPr>
        <w:spacing w:after="5" w:line="276" w:lineRule="auto"/>
        <w:ind w:left="0"/>
        <w:jc w:val="left"/>
      </w:pPr>
      <w:r>
        <w:rPr>
          <w:b/>
        </w:rPr>
        <w:t xml:space="preserve">1.Введение в АДООП. Инструктаж по ТБ. </w:t>
      </w:r>
    </w:p>
    <w:p w:rsidR="00F25534" w:rsidRDefault="00A84280" w:rsidP="00435822">
      <w:pPr>
        <w:spacing w:line="276" w:lineRule="auto"/>
        <w:ind w:left="0" w:right="317" w:firstLine="0"/>
      </w:pPr>
      <w:r>
        <w:rPr>
          <w:b/>
        </w:rPr>
        <w:t xml:space="preserve">Воспитывающий компонент: </w:t>
      </w:r>
      <w:r>
        <w:t xml:space="preserve">приобщение учащихся к ценностям здорового образа, повышению культуры здоровой и безопасной жизни. Формирование толерантного отношения друг к другу. </w:t>
      </w:r>
    </w:p>
    <w:p w:rsidR="00435822" w:rsidRDefault="00A84280" w:rsidP="00435822">
      <w:pPr>
        <w:spacing w:after="0" w:line="276" w:lineRule="auto"/>
        <w:ind w:left="0" w:firstLine="0"/>
        <w:jc w:val="left"/>
      </w:pPr>
      <w:r>
        <w:rPr>
          <w:b/>
        </w:rPr>
        <w:t xml:space="preserve"> Теория</w:t>
      </w:r>
      <w:r>
        <w:t xml:space="preserve">: знакомство </w:t>
      </w:r>
      <w:r w:rsidR="00435822">
        <w:t>об</w:t>
      </w:r>
      <w:r>
        <w:t>уча</w:t>
      </w:r>
      <w:r w:rsidR="00435822">
        <w:t>ю</w:t>
      </w:r>
      <w:r>
        <w:t xml:space="preserve">щихся с учебным планом 1 года обучения. Инструктаж по технике безопасности. </w:t>
      </w:r>
    </w:p>
    <w:p w:rsidR="00F25534" w:rsidRDefault="00A84280" w:rsidP="00435822">
      <w:pPr>
        <w:spacing w:after="0" w:line="276" w:lineRule="auto"/>
        <w:ind w:left="0" w:firstLine="0"/>
        <w:jc w:val="left"/>
      </w:pPr>
      <w:r>
        <w:rPr>
          <w:b/>
        </w:rPr>
        <w:t xml:space="preserve">Форма контроля: </w:t>
      </w:r>
      <w:r>
        <w:t xml:space="preserve">опрос </w:t>
      </w:r>
    </w:p>
    <w:p w:rsidR="00F25534" w:rsidRDefault="00A84280" w:rsidP="00435822">
      <w:pPr>
        <w:spacing w:after="23" w:line="276" w:lineRule="auto"/>
        <w:ind w:left="0" w:firstLine="0"/>
        <w:jc w:val="left"/>
      </w:pPr>
      <w:r>
        <w:t xml:space="preserve"> </w:t>
      </w:r>
      <w:r>
        <w:rPr>
          <w:b/>
          <w:sz w:val="22"/>
        </w:rPr>
        <w:t xml:space="preserve">Раздел 2. Теоретическая подготовка </w:t>
      </w:r>
    </w:p>
    <w:p w:rsidR="00F25534" w:rsidRDefault="00A84280" w:rsidP="00435822">
      <w:pPr>
        <w:spacing w:line="276" w:lineRule="auto"/>
        <w:ind w:left="0" w:right="313" w:firstLine="0"/>
      </w:pPr>
      <w:r>
        <w:rPr>
          <w:b/>
        </w:rPr>
        <w:t xml:space="preserve">Воспитывающий компонент: </w:t>
      </w:r>
      <w:r>
        <w:t>содействие</w:t>
      </w:r>
      <w:r>
        <w:rPr>
          <w:b/>
        </w:rPr>
        <w:t xml:space="preserve"> в </w:t>
      </w:r>
      <w:r>
        <w:t xml:space="preserve">формировании положительного отношения к физической культуре и спорту, их истории и современном развитии. Привлечение внимания к роли спорта в формировании здорового образа жизни. </w:t>
      </w:r>
    </w:p>
    <w:p w:rsidR="00F25534" w:rsidRDefault="00A84280" w:rsidP="00435822">
      <w:pPr>
        <w:spacing w:after="19" w:line="276" w:lineRule="auto"/>
        <w:ind w:left="0" w:firstLine="0"/>
        <w:jc w:val="left"/>
      </w:pPr>
      <w:r>
        <w:rPr>
          <w:b/>
        </w:rPr>
        <w:t xml:space="preserve"> </w:t>
      </w:r>
      <w:r>
        <w:t xml:space="preserve">Тема 2.1. </w:t>
      </w:r>
      <w:r>
        <w:rPr>
          <w:color w:val="171717"/>
        </w:rPr>
        <w:t xml:space="preserve">Краткие сведения о значении занятий физической культурой </w:t>
      </w:r>
    </w:p>
    <w:p w:rsidR="007C777F" w:rsidRDefault="00A84280" w:rsidP="00435822">
      <w:pPr>
        <w:spacing w:after="1" w:line="276" w:lineRule="auto"/>
        <w:ind w:left="0" w:right="754" w:firstLine="0"/>
        <w:jc w:val="left"/>
      </w:pPr>
      <w:r>
        <w:rPr>
          <w:b/>
        </w:rPr>
        <w:t xml:space="preserve">Теория: </w:t>
      </w:r>
      <w:r>
        <w:t>понятие «физическая культура». Значение физической культуры для укрепления здоровья, физического развития.</w:t>
      </w:r>
    </w:p>
    <w:p w:rsidR="00F25534" w:rsidRDefault="00A84280" w:rsidP="00435822">
      <w:pPr>
        <w:spacing w:after="1" w:line="276" w:lineRule="auto"/>
        <w:ind w:left="0" w:right="754" w:firstLine="0"/>
        <w:jc w:val="left"/>
      </w:pPr>
      <w:r>
        <w:t xml:space="preserve"> </w:t>
      </w:r>
      <w:r>
        <w:rPr>
          <w:b/>
        </w:rPr>
        <w:t xml:space="preserve">Форма контроля: </w:t>
      </w:r>
      <w:r>
        <w:t xml:space="preserve">опрос </w:t>
      </w:r>
    </w:p>
    <w:p w:rsidR="00F25534" w:rsidRDefault="00A84280" w:rsidP="00435822">
      <w:pPr>
        <w:spacing w:after="17" w:line="276" w:lineRule="auto"/>
        <w:ind w:left="0" w:firstLine="0"/>
        <w:jc w:val="left"/>
      </w:pPr>
      <w:r>
        <w:rPr>
          <w:b/>
          <w:sz w:val="22"/>
        </w:rPr>
        <w:t xml:space="preserve">Тема 2.2. </w:t>
      </w:r>
      <w:r>
        <w:rPr>
          <w:b/>
          <w:color w:val="171717"/>
          <w:sz w:val="22"/>
        </w:rPr>
        <w:t xml:space="preserve">История развития настольного тенниса </w:t>
      </w:r>
    </w:p>
    <w:p w:rsidR="00F25534" w:rsidRDefault="00A84280" w:rsidP="00435822">
      <w:pPr>
        <w:spacing w:line="276" w:lineRule="auto"/>
        <w:ind w:left="0" w:right="9" w:firstLine="0"/>
      </w:pPr>
      <w:r>
        <w:rPr>
          <w:b/>
        </w:rPr>
        <w:t xml:space="preserve">Теория: </w:t>
      </w:r>
      <w:r>
        <w:t xml:space="preserve">история развития настольного тенниса в мире и нашей стране. Достижения теннисистов России на мировой арене. </w:t>
      </w:r>
    </w:p>
    <w:p w:rsidR="00F25534" w:rsidRDefault="00A84280" w:rsidP="007C777F">
      <w:pPr>
        <w:spacing w:after="5" w:line="270" w:lineRule="auto"/>
        <w:ind w:left="0" w:firstLine="0"/>
        <w:jc w:val="left"/>
      </w:pPr>
      <w:r>
        <w:rPr>
          <w:b/>
        </w:rPr>
        <w:t xml:space="preserve">Форма контроля: </w:t>
      </w:r>
      <w:r>
        <w:t xml:space="preserve">опрос </w:t>
      </w:r>
    </w:p>
    <w:p w:rsidR="00F25534" w:rsidRDefault="00A84280" w:rsidP="00435822">
      <w:pPr>
        <w:spacing w:after="43" w:line="276" w:lineRule="auto"/>
        <w:ind w:left="1068" w:firstLine="0"/>
        <w:jc w:val="left"/>
      </w:pPr>
      <w:r>
        <w:rPr>
          <w:sz w:val="22"/>
        </w:rPr>
        <w:t xml:space="preserve"> </w:t>
      </w:r>
      <w:r>
        <w:rPr>
          <w:b/>
          <w:sz w:val="22"/>
        </w:rPr>
        <w:t xml:space="preserve">Раздел 3. Общая и специальная физическая подготовка </w:t>
      </w:r>
    </w:p>
    <w:p w:rsidR="007C777F" w:rsidRDefault="00A84280" w:rsidP="00435822">
      <w:pPr>
        <w:spacing w:line="276" w:lineRule="auto"/>
        <w:ind w:left="0" w:right="316" w:firstLine="0"/>
      </w:pPr>
      <w:r>
        <w:rPr>
          <w:b/>
        </w:rPr>
        <w:t xml:space="preserve">Воспитывающий компонент: </w:t>
      </w:r>
      <w:r>
        <w:t>формирование устойчивой мотивации и потребностей учащихся к бережному отношению к своему здоровью, целостному развитию физических и психических качеств, творческому использованию средств физической культуры в орга</w:t>
      </w:r>
      <w:r w:rsidR="007C777F">
        <w:t>низации здорового образа жизни.</w:t>
      </w:r>
    </w:p>
    <w:p w:rsidR="00F25534" w:rsidRDefault="00A84280" w:rsidP="00435822">
      <w:pPr>
        <w:spacing w:line="276" w:lineRule="auto"/>
        <w:ind w:left="0" w:right="316" w:firstLine="0"/>
      </w:pPr>
      <w:r>
        <w:rPr>
          <w:b/>
        </w:rPr>
        <w:t xml:space="preserve">Тема 3.1. Показатели специальной физической подготовки </w:t>
      </w:r>
    </w:p>
    <w:p w:rsidR="00F25534" w:rsidRDefault="00A84280" w:rsidP="00435822">
      <w:pPr>
        <w:spacing w:line="276" w:lineRule="auto"/>
        <w:ind w:left="0" w:right="9" w:firstLine="0"/>
      </w:pPr>
      <w:r>
        <w:rPr>
          <w:b/>
        </w:rPr>
        <w:t xml:space="preserve">Теория: </w:t>
      </w:r>
      <w:r>
        <w:t xml:space="preserve">знакомство с комплексом упражнений на подготовку и развитие мышц туловища, верхних и нижних конечностей. </w:t>
      </w:r>
    </w:p>
    <w:p w:rsidR="00F25534" w:rsidRDefault="00A84280" w:rsidP="00435822">
      <w:pPr>
        <w:spacing w:line="276" w:lineRule="auto"/>
        <w:ind w:left="0" w:right="318" w:firstLine="0"/>
      </w:pPr>
      <w:r>
        <w:rPr>
          <w:b/>
        </w:rPr>
        <w:t xml:space="preserve">Практика: </w:t>
      </w:r>
      <w:r>
        <w:t xml:space="preserve">выполнение упражнений: прыжки одной или двумя ногами, приставные шаги и выпады, метание теннисного мяча на дальность и точность попадания в заданную цель, имитация ударов без ракетки, с ракеткой, упражнения с набивными мячами разного веса: метание двумя, одной рукой в разных направлениях. </w:t>
      </w:r>
      <w:r>
        <w:rPr>
          <w:b/>
        </w:rPr>
        <w:t xml:space="preserve">Форма контроля: </w:t>
      </w:r>
      <w:r>
        <w:t>опрос</w:t>
      </w:r>
      <w:r>
        <w:rPr>
          <w:b/>
        </w:rPr>
        <w:t xml:space="preserve">, </w:t>
      </w:r>
      <w:r>
        <w:t xml:space="preserve">практическая работа. </w:t>
      </w:r>
    </w:p>
    <w:p w:rsidR="00F25534" w:rsidRDefault="00A84280" w:rsidP="00435822">
      <w:pPr>
        <w:spacing w:after="39" w:line="276" w:lineRule="auto"/>
        <w:ind w:left="0" w:firstLine="0"/>
        <w:jc w:val="left"/>
      </w:pPr>
      <w:r>
        <w:rPr>
          <w:b/>
          <w:sz w:val="22"/>
        </w:rPr>
        <w:t>Тема 3.2. Подвижность в суставах рук и ног</w:t>
      </w:r>
      <w:r>
        <w:rPr>
          <w:b/>
        </w:rPr>
        <w:t xml:space="preserve"> </w:t>
      </w:r>
    </w:p>
    <w:p w:rsidR="00F25534" w:rsidRDefault="00A84280" w:rsidP="00435822">
      <w:pPr>
        <w:spacing w:line="276" w:lineRule="auto"/>
        <w:ind w:left="0" w:right="313" w:firstLine="0"/>
      </w:pPr>
      <w:r>
        <w:rPr>
          <w:b/>
        </w:rPr>
        <w:t xml:space="preserve">Практика: </w:t>
      </w:r>
      <w:r>
        <w:t xml:space="preserve">упражнения на развитие подвижности в суставах рук и ног; вращения в лучезапястных, локтевых и плечевых суставах, сгибание и разгибание стоп ног; повороты, наклоны и вращения туловища в различных направлениях; подъем согнутых ног к груди из положения виса на гимнастической стенке; подъем ног за голову с касанием их носками пола за головой из положения лежа на спине; подъем туловища с касанием пальцами рук носков ног из положения лежа на спине, из положения виса подъем согнутых и прямых в коленях ног до прямого угла ног по отношению к туловищу, бег на время, прыжки н одной, двух ногах, прыжки через линию, нарисованную мелом на полу. </w:t>
      </w:r>
    </w:p>
    <w:p w:rsidR="00F25534" w:rsidRDefault="00A84280" w:rsidP="007C777F">
      <w:pPr>
        <w:ind w:left="0" w:right="9" w:firstLine="0"/>
      </w:pPr>
      <w:r>
        <w:rPr>
          <w:b/>
        </w:rPr>
        <w:t xml:space="preserve">Форма контроля: </w:t>
      </w:r>
      <w:r>
        <w:t xml:space="preserve">практическая работа. </w:t>
      </w:r>
    </w:p>
    <w:p w:rsidR="00F25534" w:rsidRDefault="00A84280" w:rsidP="00435822">
      <w:pPr>
        <w:spacing w:after="0" w:line="276" w:lineRule="auto"/>
        <w:ind w:left="0" w:firstLine="0"/>
        <w:jc w:val="left"/>
      </w:pPr>
      <w:r>
        <w:rPr>
          <w:sz w:val="22"/>
        </w:rPr>
        <w:lastRenderedPageBreak/>
        <w:t xml:space="preserve"> </w:t>
      </w:r>
      <w:r>
        <w:rPr>
          <w:b/>
          <w:sz w:val="22"/>
        </w:rPr>
        <w:t xml:space="preserve">Тема 3.3. Подвижные игры с мячом и без него </w:t>
      </w:r>
    </w:p>
    <w:p w:rsidR="00F25534" w:rsidRDefault="00A84280" w:rsidP="00435822">
      <w:pPr>
        <w:spacing w:line="276" w:lineRule="auto"/>
        <w:ind w:left="0" w:right="311" w:firstLine="0"/>
      </w:pPr>
      <w:r>
        <w:rPr>
          <w:b/>
        </w:rPr>
        <w:t xml:space="preserve">Практика: </w:t>
      </w:r>
      <w:r>
        <w:t xml:space="preserve">упражнения с предметами (с набивными мячами, скакалками, гимнастическими палками). Подвижные игры с мячом и без него. Упражнения с ракеткой и мячом: 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 Упражнения для развития равновесия. Упражнения на координацию движений. Упражнения с мячом. Удары по мячу справа и слева. Вращение мяча. Упражнения, имитирующие технику ударов. </w:t>
      </w:r>
    </w:p>
    <w:p w:rsidR="00F25534" w:rsidRDefault="00A84280" w:rsidP="00435822">
      <w:pPr>
        <w:spacing w:line="276" w:lineRule="auto"/>
        <w:ind w:left="0" w:right="9" w:firstLine="0"/>
      </w:pPr>
      <w:r>
        <w:rPr>
          <w:b/>
        </w:rPr>
        <w:t xml:space="preserve">Формы контроля: </w:t>
      </w:r>
      <w:r>
        <w:t xml:space="preserve">практическая работа. </w:t>
      </w:r>
    </w:p>
    <w:p w:rsidR="00F25534" w:rsidRDefault="00A84280" w:rsidP="00435822">
      <w:pPr>
        <w:spacing w:after="42" w:line="276" w:lineRule="auto"/>
        <w:ind w:left="0" w:firstLine="0"/>
        <w:jc w:val="left"/>
      </w:pPr>
      <w:r>
        <w:rPr>
          <w:b/>
        </w:rPr>
        <w:t xml:space="preserve">Тема 3.4. Правильное и быстрое передвижение у стола </w:t>
      </w:r>
    </w:p>
    <w:p w:rsidR="00F25534" w:rsidRDefault="00A84280" w:rsidP="00435822">
      <w:pPr>
        <w:spacing w:line="276" w:lineRule="auto"/>
        <w:ind w:left="0" w:right="317" w:firstLine="0"/>
      </w:pPr>
      <w:r>
        <w:rPr>
          <w:b/>
        </w:rPr>
        <w:t xml:space="preserve">Практика: </w:t>
      </w:r>
      <w:r>
        <w:t xml:space="preserve">упражнения, имитирующие технику передвижений. Освоение приема: имитация движений без мяча, отработка элементов у стенки, изучение приема в игровой обстановке на столе. Ознакомление с движением рук без мяча. Тренировка движения в игровой обстановке. Тренировка правильного и быстрого передвижения у стола. Развитие быстроты реакции. </w:t>
      </w:r>
    </w:p>
    <w:p w:rsidR="00F25534" w:rsidRDefault="00A84280" w:rsidP="00435822">
      <w:pPr>
        <w:spacing w:line="276" w:lineRule="auto"/>
        <w:ind w:left="0" w:right="9" w:firstLine="0"/>
      </w:pPr>
      <w:r>
        <w:rPr>
          <w:b/>
        </w:rPr>
        <w:t xml:space="preserve">Формы контроля: </w:t>
      </w:r>
      <w:r>
        <w:t xml:space="preserve">практическая работа </w:t>
      </w:r>
    </w:p>
    <w:p w:rsidR="00F25534" w:rsidRDefault="00A84280" w:rsidP="00435822">
      <w:pPr>
        <w:spacing w:after="45" w:line="276" w:lineRule="auto"/>
        <w:ind w:left="0" w:firstLine="0"/>
        <w:jc w:val="left"/>
      </w:pPr>
      <w:r>
        <w:rPr>
          <w:b/>
          <w:sz w:val="22"/>
        </w:rPr>
        <w:t xml:space="preserve">Раздел 4. Технико-тактическая подготовка </w:t>
      </w:r>
    </w:p>
    <w:p w:rsidR="00F25534" w:rsidRDefault="00A84280" w:rsidP="00435822">
      <w:pPr>
        <w:spacing w:line="276" w:lineRule="auto"/>
        <w:ind w:left="0" w:right="318" w:firstLine="0"/>
      </w:pPr>
      <w:r>
        <w:rPr>
          <w:b/>
        </w:rPr>
        <w:t xml:space="preserve">Воспитывающий компонент: </w:t>
      </w:r>
      <w:r>
        <w:t xml:space="preserve">акцентирование внимания на положительные морально-волевые качества, умение добиваться цели в технической оснащенности, проявлять выдержку и настойчивость. </w:t>
      </w:r>
    </w:p>
    <w:p w:rsidR="00F25534" w:rsidRDefault="00A84280" w:rsidP="00435822">
      <w:pPr>
        <w:spacing w:after="24" w:line="276" w:lineRule="auto"/>
        <w:ind w:left="0" w:firstLine="0"/>
        <w:jc w:val="left"/>
      </w:pPr>
      <w:r>
        <w:rPr>
          <w:b/>
        </w:rPr>
        <w:t xml:space="preserve">Тема 4.1. Виды жонглирования мячом </w:t>
      </w:r>
    </w:p>
    <w:p w:rsidR="00F25534" w:rsidRDefault="00A84280" w:rsidP="00435822">
      <w:pPr>
        <w:spacing w:line="276" w:lineRule="auto"/>
        <w:ind w:left="0" w:right="317" w:firstLine="0"/>
      </w:pPr>
      <w:r>
        <w:rPr>
          <w:b/>
        </w:rPr>
        <w:t xml:space="preserve">Теория: </w:t>
      </w:r>
      <w:r>
        <w:t xml:space="preserve">рассказ и показ техники жонглирования мяча: правильное расположение рук и ног при выполнении технического приема, высота отскока мяча, способ держания ракетки при выполнении жонглирования. </w:t>
      </w:r>
    </w:p>
    <w:p w:rsidR="007C777F" w:rsidRDefault="00A84280" w:rsidP="00435822">
      <w:pPr>
        <w:spacing w:line="276" w:lineRule="auto"/>
        <w:ind w:left="0" w:right="314" w:firstLine="0"/>
      </w:pPr>
      <w:r>
        <w:rPr>
          <w:b/>
        </w:rPr>
        <w:t xml:space="preserve">Практика: </w:t>
      </w:r>
      <w:r>
        <w:t>различные виды жонглирования мячом; удары по мячу правой и левой стороной ракетки, двумя сторонами поочередно; удары по мячу на разную высоту с последующей его ловлей ракеткой без отскока от нее правой и левой стороной ракетки. Упражнения с ракеткой и мячом в движении: шагом, бегом, бегом с жонглированием ракеткой; то же, но с поворотами, изменением направления бега, шагом; бегом с мячом, лежащим на поверхности игровой плоскости ракетки. Удары справа и слева ракеткой по мячу у тренировочной стенки, у приставленной половинки стола к тренировочной стенке– серийные удары, одиночные удары. Удар на столе по мячу, выбрасываемому тренером или партнером. Сочетание ударов справа и слева у тренировочной стенки.</w:t>
      </w:r>
    </w:p>
    <w:p w:rsidR="00F25534" w:rsidRDefault="00A84280" w:rsidP="00435822">
      <w:pPr>
        <w:spacing w:line="276" w:lineRule="auto"/>
        <w:ind w:left="0" w:right="314" w:firstLine="0"/>
      </w:pPr>
      <w:r>
        <w:t xml:space="preserve"> </w:t>
      </w:r>
      <w:r>
        <w:rPr>
          <w:b/>
        </w:rPr>
        <w:t>Формы контроля</w:t>
      </w:r>
      <w:r>
        <w:t xml:space="preserve">: игра </w:t>
      </w:r>
    </w:p>
    <w:p w:rsidR="00F25534" w:rsidRDefault="00A84280" w:rsidP="00435822">
      <w:pPr>
        <w:spacing w:after="39" w:line="276" w:lineRule="auto"/>
        <w:ind w:left="0" w:firstLine="0"/>
        <w:jc w:val="left"/>
      </w:pPr>
      <w:r>
        <w:rPr>
          <w:b/>
          <w:sz w:val="22"/>
        </w:rPr>
        <w:t xml:space="preserve">Тема 4.2. Одношажный и двушажный способ передвижений </w:t>
      </w:r>
    </w:p>
    <w:p w:rsidR="007C777F" w:rsidRDefault="00A84280" w:rsidP="00435822">
      <w:pPr>
        <w:spacing w:line="276" w:lineRule="auto"/>
        <w:ind w:left="0" w:right="321" w:firstLine="0"/>
      </w:pPr>
      <w:r>
        <w:rPr>
          <w:b/>
          <w:sz w:val="22"/>
        </w:rPr>
        <w:t xml:space="preserve">Практика: </w:t>
      </w:r>
      <w:r>
        <w:t>одношажный и двушажный способ передвижений. Скрестные и приставные шаги. Имитационные упражнения и простые упражнения с определенными заданиями в тренировке у стола для скорейшего</w:t>
      </w:r>
      <w:r w:rsidR="007C777F">
        <w:t xml:space="preserve"> освоения техники передвижения</w:t>
      </w:r>
    </w:p>
    <w:p w:rsidR="00435822" w:rsidRDefault="00A84280" w:rsidP="00435822">
      <w:pPr>
        <w:spacing w:line="276" w:lineRule="auto"/>
        <w:ind w:left="0" w:right="321" w:firstLine="0"/>
        <w:rPr>
          <w:b/>
        </w:rPr>
      </w:pPr>
      <w:r>
        <w:rPr>
          <w:b/>
        </w:rPr>
        <w:t>Формы контроля</w:t>
      </w:r>
      <w:r>
        <w:t>: игра</w:t>
      </w:r>
    </w:p>
    <w:p w:rsidR="00F25534" w:rsidRDefault="00A84280" w:rsidP="00435822">
      <w:pPr>
        <w:spacing w:line="276" w:lineRule="auto"/>
        <w:ind w:left="0" w:right="321" w:firstLine="0"/>
      </w:pPr>
      <w:r>
        <w:rPr>
          <w:b/>
        </w:rPr>
        <w:t xml:space="preserve">Тема 4.3. Подача </w:t>
      </w:r>
    </w:p>
    <w:p w:rsidR="00F25534" w:rsidRDefault="00A84280" w:rsidP="00435822">
      <w:pPr>
        <w:spacing w:line="276" w:lineRule="auto"/>
        <w:ind w:left="0" w:right="366" w:firstLine="0"/>
      </w:pPr>
      <w:r>
        <w:rPr>
          <w:b/>
        </w:rPr>
        <w:t xml:space="preserve">Теория: </w:t>
      </w:r>
      <w:r>
        <w:t xml:space="preserve">при выполнении подачи рука с мячом находится за задней линией стола, но не ниже его уровня. Мяч подбрасывается на высоту не ниже уровня сетки (1517см). </w:t>
      </w:r>
    </w:p>
    <w:p w:rsidR="00F25534" w:rsidRDefault="00A84280" w:rsidP="00435822">
      <w:pPr>
        <w:spacing w:line="276" w:lineRule="auto"/>
        <w:ind w:left="0" w:right="212" w:firstLine="0"/>
      </w:pPr>
      <w:r>
        <w:rPr>
          <w:b/>
        </w:rPr>
        <w:t xml:space="preserve">Практика: </w:t>
      </w:r>
      <w:r>
        <w:t xml:space="preserve">выполнение подач накатом и подрезкой, игра накатом  справа и слева по диагонали. </w:t>
      </w:r>
    </w:p>
    <w:p w:rsidR="00F25534" w:rsidRDefault="00A84280" w:rsidP="00435822">
      <w:pPr>
        <w:spacing w:after="5" w:line="276" w:lineRule="auto"/>
        <w:ind w:left="0" w:firstLine="0"/>
        <w:jc w:val="left"/>
      </w:pPr>
      <w:r>
        <w:rPr>
          <w:b/>
        </w:rPr>
        <w:t>Формы контроля</w:t>
      </w:r>
      <w:r>
        <w:t xml:space="preserve">: игра </w:t>
      </w:r>
    </w:p>
    <w:p w:rsidR="00F25534" w:rsidRDefault="00A84280" w:rsidP="00435822">
      <w:pPr>
        <w:spacing w:after="27" w:line="276" w:lineRule="auto"/>
        <w:ind w:left="0" w:firstLine="0"/>
        <w:jc w:val="left"/>
      </w:pPr>
      <w:r>
        <w:rPr>
          <w:b/>
        </w:rPr>
        <w:lastRenderedPageBreak/>
        <w:t xml:space="preserve">Раздел 5. Игровая подготовка </w:t>
      </w:r>
    </w:p>
    <w:p w:rsidR="00F25534" w:rsidRDefault="00A84280" w:rsidP="00435822">
      <w:pPr>
        <w:spacing w:line="276" w:lineRule="auto"/>
        <w:ind w:left="0" w:right="316" w:firstLine="0"/>
      </w:pPr>
      <w:r>
        <w:rPr>
          <w:b/>
        </w:rPr>
        <w:t xml:space="preserve">Воспитывающий компонент: </w:t>
      </w:r>
      <w:r>
        <w:t xml:space="preserve">акцентирование внимания на положительные морально- волевые качества, умение добиваться цели в технической оснащенности, проявлять выдержку и настойчивость. </w:t>
      </w:r>
    </w:p>
    <w:p w:rsidR="00F25534" w:rsidRDefault="00A84280" w:rsidP="00435822">
      <w:pPr>
        <w:spacing w:after="22" w:line="276" w:lineRule="auto"/>
        <w:ind w:left="0" w:firstLine="0"/>
        <w:jc w:val="left"/>
      </w:pPr>
      <w:r>
        <w:rPr>
          <w:b/>
        </w:rPr>
        <w:t xml:space="preserve">Тема 5.1. Подвижные игры Практика: </w:t>
      </w:r>
      <w:r>
        <w:t xml:space="preserve">подвижные игры: </w:t>
      </w:r>
    </w:p>
    <w:p w:rsidR="00F25534" w:rsidRDefault="00A84280" w:rsidP="00435822">
      <w:pPr>
        <w:numPr>
          <w:ilvl w:val="0"/>
          <w:numId w:val="6"/>
        </w:numPr>
        <w:tabs>
          <w:tab w:val="left" w:pos="284"/>
        </w:tabs>
        <w:spacing w:line="276" w:lineRule="auto"/>
        <w:ind w:left="0" w:right="163" w:firstLine="0"/>
      </w:pPr>
      <w:r>
        <w:t xml:space="preserve">на стимулирование двигательной активности учащихся; </w:t>
      </w:r>
    </w:p>
    <w:p w:rsidR="00F3458C" w:rsidRDefault="00A84280" w:rsidP="00435822">
      <w:pPr>
        <w:numPr>
          <w:ilvl w:val="0"/>
          <w:numId w:val="6"/>
        </w:numPr>
        <w:tabs>
          <w:tab w:val="left" w:pos="284"/>
        </w:tabs>
        <w:spacing w:line="276" w:lineRule="auto"/>
        <w:ind w:left="0" w:right="163" w:firstLine="0"/>
      </w:pPr>
      <w:r>
        <w:t xml:space="preserve">на разностороннее развитие и совершенствование основных движений </w:t>
      </w:r>
      <w:r w:rsidR="00F3458C">
        <w:t>об</w:t>
      </w:r>
      <w:r>
        <w:t>уча</w:t>
      </w:r>
      <w:r w:rsidR="00F3458C">
        <w:t>ю</w:t>
      </w:r>
      <w:r>
        <w:t>щихся. Основные удары и подачи в игре с партнером. Работа над совмещением выполнения приемов с техникой передвижения.</w:t>
      </w:r>
    </w:p>
    <w:p w:rsidR="00F25534" w:rsidRDefault="00A84280" w:rsidP="00435822">
      <w:pPr>
        <w:spacing w:line="276" w:lineRule="auto"/>
        <w:ind w:left="142" w:right="163" w:firstLine="0"/>
      </w:pPr>
      <w:r>
        <w:t xml:space="preserve"> </w:t>
      </w:r>
      <w:r>
        <w:rPr>
          <w:b/>
        </w:rPr>
        <w:t xml:space="preserve">Формы контроля: </w:t>
      </w:r>
      <w:r>
        <w:t xml:space="preserve">соревнование </w:t>
      </w:r>
    </w:p>
    <w:p w:rsidR="00F25534" w:rsidRDefault="00A84280" w:rsidP="00435822">
      <w:pPr>
        <w:spacing w:after="40" w:line="276" w:lineRule="auto"/>
        <w:ind w:left="0" w:firstLine="0"/>
        <w:jc w:val="left"/>
      </w:pPr>
      <w:r>
        <w:rPr>
          <w:b/>
        </w:rPr>
        <w:t xml:space="preserve">Тема 5.2. Игры с элементами тенниса </w:t>
      </w:r>
    </w:p>
    <w:p w:rsidR="00F25534" w:rsidRDefault="00A84280" w:rsidP="00435822">
      <w:pPr>
        <w:spacing w:line="276" w:lineRule="auto"/>
        <w:ind w:left="0" w:right="9" w:firstLine="0"/>
      </w:pPr>
      <w:r>
        <w:rPr>
          <w:b/>
        </w:rPr>
        <w:t xml:space="preserve">Практика: </w:t>
      </w:r>
      <w:r>
        <w:t xml:space="preserve">подвижные игры с мячом без ракетки, подвижные игры с мячом и ракеткой. </w:t>
      </w:r>
    </w:p>
    <w:p w:rsidR="00F25534" w:rsidRDefault="00A84280" w:rsidP="00435822">
      <w:pPr>
        <w:spacing w:after="5" w:line="276" w:lineRule="auto"/>
        <w:ind w:left="0" w:firstLine="0"/>
        <w:jc w:val="left"/>
      </w:pPr>
      <w:r>
        <w:rPr>
          <w:b/>
        </w:rPr>
        <w:t xml:space="preserve">Формы контроля: </w:t>
      </w:r>
      <w:r>
        <w:t xml:space="preserve">соревнование </w:t>
      </w:r>
    </w:p>
    <w:p w:rsidR="00F25534" w:rsidRDefault="00A84280" w:rsidP="00435822">
      <w:pPr>
        <w:spacing w:after="25" w:line="276" w:lineRule="auto"/>
        <w:ind w:left="0" w:firstLine="0"/>
        <w:jc w:val="left"/>
      </w:pPr>
      <w:r>
        <w:rPr>
          <w:b/>
        </w:rPr>
        <w:t xml:space="preserve">Тема 5.3. Итоговое занятие </w:t>
      </w:r>
    </w:p>
    <w:p w:rsidR="00F25534" w:rsidRDefault="00A84280" w:rsidP="00435822">
      <w:pPr>
        <w:tabs>
          <w:tab w:val="left" w:pos="426"/>
        </w:tabs>
        <w:spacing w:line="276" w:lineRule="auto"/>
        <w:ind w:left="0" w:right="318" w:firstLine="0"/>
      </w:pPr>
      <w:r>
        <w:rPr>
          <w:b/>
        </w:rPr>
        <w:t xml:space="preserve">Воспитывающий компонент: </w:t>
      </w:r>
      <w:r>
        <w:t xml:space="preserve">акцентирование внимания в процессе тренировки на взаимоотношения, взаимное уважение, товарищескую взаимопомощь, целеустремленность, самоорганизацию, выдержку и самообладание. </w:t>
      </w:r>
    </w:p>
    <w:p w:rsidR="00F3458C" w:rsidRDefault="00A84280" w:rsidP="00435822">
      <w:pPr>
        <w:tabs>
          <w:tab w:val="center" w:pos="1655"/>
          <w:tab w:val="center" w:pos="3101"/>
          <w:tab w:val="center" w:pos="4345"/>
          <w:tab w:val="center" w:pos="5282"/>
          <w:tab w:val="center" w:pos="6190"/>
          <w:tab w:val="center" w:pos="7206"/>
          <w:tab w:val="center" w:pos="8159"/>
          <w:tab w:val="center" w:pos="9067"/>
        </w:tabs>
        <w:spacing w:line="276" w:lineRule="auto"/>
        <w:ind w:left="0" w:firstLine="0"/>
        <w:jc w:val="left"/>
      </w:pPr>
      <w:r>
        <w:rPr>
          <w:b/>
        </w:rPr>
        <w:t xml:space="preserve">Практика: </w:t>
      </w:r>
      <w:r>
        <w:rPr>
          <w:b/>
        </w:rPr>
        <w:tab/>
      </w:r>
      <w:r>
        <w:t xml:space="preserve">выполнение </w:t>
      </w:r>
      <w:r>
        <w:tab/>
        <w:t>накатов</w:t>
      </w:r>
      <w:r>
        <w:rPr>
          <w:b/>
        </w:rPr>
        <w:t xml:space="preserve"> </w:t>
      </w:r>
      <w:r>
        <w:rPr>
          <w:b/>
        </w:rPr>
        <w:tab/>
      </w:r>
      <w:r>
        <w:t xml:space="preserve">слева, </w:t>
      </w:r>
      <w:r>
        <w:tab/>
        <w:t xml:space="preserve">справа, </w:t>
      </w:r>
      <w:r>
        <w:tab/>
        <w:t xml:space="preserve">откидок </w:t>
      </w:r>
      <w:r>
        <w:tab/>
        <w:t xml:space="preserve">слева, </w:t>
      </w:r>
      <w:r>
        <w:tab/>
        <w:t>справа. Выпол</w:t>
      </w:r>
      <w:r w:rsidR="00F3458C">
        <w:t>нение подачи накатом, откидкой.</w:t>
      </w:r>
    </w:p>
    <w:p w:rsidR="00F25534" w:rsidRDefault="00A84280" w:rsidP="00435822">
      <w:pPr>
        <w:spacing w:line="276" w:lineRule="auto"/>
        <w:ind w:left="0" w:right="4551" w:firstLine="0"/>
      </w:pPr>
      <w:r>
        <w:rPr>
          <w:b/>
        </w:rPr>
        <w:t xml:space="preserve">Форма контроля: </w:t>
      </w:r>
      <w:r>
        <w:t>сдача нормативов</w:t>
      </w:r>
      <w:r>
        <w:rPr>
          <w:color w:val="FF0000"/>
        </w:rPr>
        <w:t xml:space="preserve">. </w:t>
      </w:r>
    </w:p>
    <w:p w:rsidR="00F25534" w:rsidRPr="00435822" w:rsidRDefault="00A84280" w:rsidP="00435822">
      <w:pPr>
        <w:spacing w:after="0" w:line="276" w:lineRule="auto"/>
        <w:ind w:left="1068" w:firstLine="0"/>
        <w:jc w:val="center"/>
        <w:rPr>
          <w:b/>
        </w:rPr>
      </w:pPr>
      <w:bookmarkStart w:id="15" w:name="_Toc102155"/>
      <w:r w:rsidRPr="00435822">
        <w:rPr>
          <w:b/>
        </w:rPr>
        <w:t>1.4. Планируемые результаты освоения программы</w:t>
      </w:r>
      <w:bookmarkEnd w:id="15"/>
    </w:p>
    <w:p w:rsidR="00F25534" w:rsidRDefault="00A84280" w:rsidP="00F3458C">
      <w:pPr>
        <w:pStyle w:val="4"/>
        <w:spacing w:after="0" w:line="240" w:lineRule="auto"/>
        <w:ind w:left="142" w:right="453"/>
      </w:pPr>
      <w:r>
        <w:t xml:space="preserve">К концу 1 года </w:t>
      </w:r>
      <w:r w:rsidR="00F3458C">
        <w:t>обучения,</w:t>
      </w:r>
      <w:r>
        <w:t xml:space="preserve"> </w:t>
      </w:r>
      <w:r w:rsidR="00F3458C">
        <w:t>об</w:t>
      </w:r>
      <w:r>
        <w:t>уча</w:t>
      </w:r>
      <w:r w:rsidR="00F3458C">
        <w:t>ю</w:t>
      </w:r>
      <w:r>
        <w:t xml:space="preserve">щиеся </w:t>
      </w:r>
      <w:r w:rsidR="00F3458C" w:rsidRPr="00F3458C">
        <w:t>с ОВЗ (ТНР)</w:t>
      </w:r>
      <w:r w:rsidR="00F3458C">
        <w:t xml:space="preserve"> </w:t>
      </w:r>
      <w:r>
        <w:t xml:space="preserve">овладевают следующими компетенциями </w:t>
      </w:r>
    </w:p>
    <w:p w:rsidR="00F25534" w:rsidRDefault="00A84280" w:rsidP="00435822">
      <w:pPr>
        <w:spacing w:after="0" w:line="276" w:lineRule="auto"/>
        <w:ind w:left="0"/>
        <w:jc w:val="left"/>
      </w:pPr>
      <w:r>
        <w:rPr>
          <w:b/>
        </w:rPr>
        <w:t xml:space="preserve">Предметные (образовательные): </w:t>
      </w:r>
    </w:p>
    <w:p w:rsidR="00F25534" w:rsidRDefault="00A84280" w:rsidP="00435822">
      <w:pPr>
        <w:numPr>
          <w:ilvl w:val="0"/>
          <w:numId w:val="8"/>
        </w:numPr>
        <w:tabs>
          <w:tab w:val="left" w:pos="284"/>
        </w:tabs>
        <w:spacing w:after="0" w:line="276" w:lineRule="auto"/>
        <w:ind w:left="142" w:right="9" w:hanging="142"/>
      </w:pPr>
      <w:r>
        <w:t xml:space="preserve">знание различных физических и технических упражнений; </w:t>
      </w:r>
    </w:p>
    <w:p w:rsidR="00F25534" w:rsidRDefault="00A84280" w:rsidP="00435822">
      <w:pPr>
        <w:numPr>
          <w:ilvl w:val="0"/>
          <w:numId w:val="8"/>
        </w:numPr>
        <w:tabs>
          <w:tab w:val="left" w:pos="284"/>
        </w:tabs>
        <w:spacing w:after="0" w:line="276" w:lineRule="auto"/>
        <w:ind w:left="142" w:right="9" w:hanging="142"/>
      </w:pPr>
      <w:r>
        <w:t xml:space="preserve">умение выполнять технические приемы при игре в настольный теннис; </w:t>
      </w:r>
      <w:r>
        <w:rPr>
          <w:rFonts w:ascii="Segoe UI Symbol" w:eastAsia="Segoe UI Symbol" w:hAnsi="Segoe UI Symbol" w:cs="Segoe UI Symbol"/>
        </w:rPr>
        <w:t></w:t>
      </w:r>
      <w:r>
        <w:rPr>
          <w:rFonts w:ascii="Arial" w:eastAsia="Arial" w:hAnsi="Arial" w:cs="Arial"/>
        </w:rPr>
        <w:t xml:space="preserve"> </w:t>
      </w:r>
      <w:r>
        <w:t xml:space="preserve">знание основ здорового образа жизни. </w:t>
      </w:r>
      <w:r>
        <w:rPr>
          <w:b/>
        </w:rPr>
        <w:t xml:space="preserve">Метапредметные: </w:t>
      </w:r>
    </w:p>
    <w:p w:rsidR="00F25534" w:rsidRDefault="00A84280" w:rsidP="00435822">
      <w:pPr>
        <w:numPr>
          <w:ilvl w:val="0"/>
          <w:numId w:val="8"/>
        </w:numPr>
        <w:tabs>
          <w:tab w:val="left" w:pos="284"/>
        </w:tabs>
        <w:spacing w:after="0" w:line="276" w:lineRule="auto"/>
        <w:ind w:left="142" w:right="9" w:hanging="142"/>
      </w:pPr>
      <w:r>
        <w:t xml:space="preserve">способность выполнять упражнения на развитие координации движений, быстроты реакции и ловкость; </w:t>
      </w:r>
    </w:p>
    <w:p w:rsidR="00F25534" w:rsidRDefault="00A84280" w:rsidP="00435822">
      <w:pPr>
        <w:numPr>
          <w:ilvl w:val="0"/>
          <w:numId w:val="8"/>
        </w:numPr>
        <w:tabs>
          <w:tab w:val="left" w:pos="284"/>
        </w:tabs>
        <w:spacing w:after="0" w:line="276" w:lineRule="auto"/>
        <w:ind w:left="142" w:right="9" w:hanging="142"/>
      </w:pPr>
      <w:r>
        <w:t xml:space="preserve">умение переключаться с одного вида деятельности на другой. </w:t>
      </w:r>
    </w:p>
    <w:p w:rsidR="00F25534" w:rsidRDefault="00A84280" w:rsidP="00435822">
      <w:pPr>
        <w:spacing w:after="0" w:line="276" w:lineRule="auto"/>
        <w:ind w:left="142"/>
        <w:jc w:val="left"/>
      </w:pPr>
      <w:r>
        <w:rPr>
          <w:b/>
        </w:rPr>
        <w:t>Личностные:</w:t>
      </w:r>
      <w:r>
        <w:t xml:space="preserve"> </w:t>
      </w:r>
    </w:p>
    <w:p w:rsidR="00F25534" w:rsidRDefault="00A84280" w:rsidP="00435822">
      <w:pPr>
        <w:numPr>
          <w:ilvl w:val="0"/>
          <w:numId w:val="8"/>
        </w:numPr>
        <w:tabs>
          <w:tab w:val="left" w:pos="284"/>
        </w:tabs>
        <w:spacing w:after="0" w:line="276" w:lineRule="auto"/>
        <w:ind w:left="142" w:right="9" w:hanging="142"/>
      </w:pPr>
      <w:r>
        <w:t xml:space="preserve">умение общаться и взаимодействовать со сверстниками в коллективе; </w:t>
      </w:r>
    </w:p>
    <w:p w:rsidR="00F25534" w:rsidRDefault="00A84280" w:rsidP="00435822">
      <w:pPr>
        <w:numPr>
          <w:ilvl w:val="0"/>
          <w:numId w:val="8"/>
        </w:numPr>
        <w:tabs>
          <w:tab w:val="left" w:pos="284"/>
        </w:tabs>
        <w:spacing w:after="0" w:line="276" w:lineRule="auto"/>
        <w:ind w:left="142" w:right="9" w:hanging="142"/>
      </w:pPr>
      <w:r>
        <w:t xml:space="preserve">умение преодолевать трудности, проявляя силу воли, целеустремленность в достижении положительного результата. </w:t>
      </w:r>
    </w:p>
    <w:p w:rsidR="00F25534" w:rsidRPr="00435822" w:rsidRDefault="00A84280" w:rsidP="00435822">
      <w:pPr>
        <w:spacing w:after="31" w:line="276" w:lineRule="auto"/>
        <w:ind w:left="1061" w:firstLine="0"/>
        <w:jc w:val="left"/>
        <w:rPr>
          <w:b/>
        </w:rPr>
      </w:pPr>
      <w:r w:rsidRPr="00435822">
        <w:rPr>
          <w:b/>
        </w:rPr>
        <w:t xml:space="preserve"> </w:t>
      </w:r>
      <w:bookmarkStart w:id="16" w:name="_Toc102156"/>
      <w:r w:rsidRPr="00435822">
        <w:rPr>
          <w:b/>
        </w:rPr>
        <w:t xml:space="preserve">Раздел 2. Комплекс организационно-педагогических условий </w:t>
      </w:r>
      <w:bookmarkEnd w:id="16"/>
    </w:p>
    <w:p w:rsidR="00F25534" w:rsidRDefault="00A84280" w:rsidP="00BF4610">
      <w:pPr>
        <w:pStyle w:val="1"/>
        <w:ind w:left="1286" w:right="517"/>
      </w:pPr>
      <w:bookmarkStart w:id="17" w:name="_Toc102157"/>
      <w:r>
        <w:t xml:space="preserve">Календарный учебный график </w:t>
      </w:r>
      <w:bookmarkEnd w:id="17"/>
    </w:p>
    <w:p w:rsidR="00F25534" w:rsidRDefault="00A84280" w:rsidP="00435822">
      <w:pPr>
        <w:spacing w:line="276" w:lineRule="auto"/>
        <w:ind w:left="0" w:right="316" w:firstLine="0"/>
      </w:pPr>
      <w:r>
        <w:t xml:space="preserve">Режим организации занятий по данной адаптированной дополнительной общеобразовательной общеразвивающей программе определяется Календарным учебным графиком, который является приложением к программе и разрабатывается до начала каждого учебного года, согласовывается заместителем директора по ВР и утверждается директором. </w:t>
      </w:r>
    </w:p>
    <w:p w:rsidR="00F25534" w:rsidRDefault="00A84280" w:rsidP="00435822">
      <w:pPr>
        <w:spacing w:line="276" w:lineRule="auto"/>
        <w:ind w:left="0" w:right="315" w:firstLine="0"/>
      </w:pPr>
      <w:r>
        <w:t xml:space="preserve">Календарный учебный график соответствует санитарно-эпидемиологическим правилам и нормам, утвержденных Постановлением Главного государственного санитарного врача Российской Федерации от 28.09.2020 №28 «Об утверждении санитарных правил СП 2.4. </w:t>
      </w:r>
      <w:r>
        <w:lastRenderedPageBreak/>
        <w:t xml:space="preserve">3648-20 «Санитарно-эпидемиологические требования к организациям воспитания и обучения, отдыха и оздоровления детей и молодежи». </w:t>
      </w:r>
    </w:p>
    <w:p w:rsidR="00F25534" w:rsidRDefault="00A84280" w:rsidP="00F3458C">
      <w:pPr>
        <w:spacing w:after="26" w:line="259" w:lineRule="auto"/>
        <w:ind w:left="360" w:firstLine="0"/>
        <w:jc w:val="left"/>
      </w:pPr>
      <w:r>
        <w:rPr>
          <w:sz w:val="23"/>
        </w:rPr>
        <w:t xml:space="preserve"> </w:t>
      </w:r>
      <w:r>
        <w:t xml:space="preserve">Начало учебного года - 1 сентября, окончание учебного года – 31 мая. </w:t>
      </w:r>
    </w:p>
    <w:tbl>
      <w:tblPr>
        <w:tblStyle w:val="TableGrid"/>
        <w:tblW w:w="9581" w:type="dxa"/>
        <w:tblInd w:w="-5" w:type="dxa"/>
        <w:tblCellMar>
          <w:top w:w="5" w:type="dxa"/>
          <w:left w:w="89" w:type="dxa"/>
          <w:right w:w="31" w:type="dxa"/>
        </w:tblCellMar>
        <w:tblLook w:val="04A0" w:firstRow="1" w:lastRow="0" w:firstColumn="1" w:lastColumn="0" w:noHBand="0" w:noVBand="1"/>
      </w:tblPr>
      <w:tblGrid>
        <w:gridCol w:w="567"/>
        <w:gridCol w:w="1701"/>
        <w:gridCol w:w="1985"/>
        <w:gridCol w:w="1843"/>
        <w:gridCol w:w="2069"/>
        <w:gridCol w:w="1416"/>
      </w:tblGrid>
      <w:tr w:rsidR="00F25534" w:rsidTr="00435822">
        <w:trPr>
          <w:trHeight w:val="768"/>
        </w:trPr>
        <w:tc>
          <w:tcPr>
            <w:tcW w:w="567"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96" w:firstLine="0"/>
              <w:jc w:val="left"/>
            </w:pPr>
            <w:r>
              <w:t xml:space="preserve"> </w:t>
            </w:r>
            <w:r>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left"/>
            </w:pPr>
            <w:r>
              <w:rPr>
                <w:sz w:val="22"/>
              </w:rPr>
              <w:t xml:space="preserve">Год обучения </w:t>
            </w:r>
          </w:p>
        </w:tc>
        <w:tc>
          <w:tcPr>
            <w:tcW w:w="1985"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27" w:right="111" w:firstLine="0"/>
              <w:jc w:val="center"/>
            </w:pPr>
            <w:r>
              <w:rPr>
                <w:sz w:val="22"/>
              </w:rPr>
              <w:t xml:space="preserve">Объем учебных часов </w:t>
            </w:r>
          </w:p>
        </w:tc>
        <w:tc>
          <w:tcPr>
            <w:tcW w:w="18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787" w:hanging="578"/>
              <w:jc w:val="left"/>
            </w:pPr>
            <w:r>
              <w:rPr>
                <w:sz w:val="22"/>
              </w:rPr>
              <w:t xml:space="preserve">Всего учебных недель </w:t>
            </w:r>
          </w:p>
        </w:tc>
        <w:tc>
          <w:tcPr>
            <w:tcW w:w="206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3" w:firstLine="0"/>
              <w:jc w:val="right"/>
            </w:pPr>
            <w:r>
              <w:rPr>
                <w:sz w:val="22"/>
              </w:rPr>
              <w:t xml:space="preserve">Режим работы </w:t>
            </w:r>
          </w:p>
        </w:tc>
        <w:tc>
          <w:tcPr>
            <w:tcW w:w="141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center"/>
            </w:pPr>
            <w:r>
              <w:rPr>
                <w:sz w:val="22"/>
              </w:rPr>
              <w:t xml:space="preserve">Количество учебных дней </w:t>
            </w:r>
          </w:p>
        </w:tc>
      </w:tr>
      <w:tr w:rsidR="00F25534" w:rsidTr="00435822">
        <w:trPr>
          <w:trHeight w:val="514"/>
        </w:trPr>
        <w:tc>
          <w:tcPr>
            <w:tcW w:w="567"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0" w:firstLine="0"/>
              <w:jc w:val="center"/>
            </w:pPr>
            <w:r>
              <w:rPr>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9" w:firstLine="0"/>
              <w:jc w:val="left"/>
            </w:pPr>
            <w:r>
              <w:rPr>
                <w:sz w:val="22"/>
              </w:rPr>
              <w:t xml:space="preserve">1 год обучения </w:t>
            </w:r>
          </w:p>
        </w:tc>
        <w:tc>
          <w:tcPr>
            <w:tcW w:w="1985" w:type="dxa"/>
            <w:tcBorders>
              <w:top w:val="single" w:sz="4" w:space="0" w:color="000000"/>
              <w:left w:val="single" w:sz="4" w:space="0" w:color="000000"/>
              <w:bottom w:val="single" w:sz="4" w:space="0" w:color="000000"/>
              <w:right w:val="single" w:sz="4" w:space="0" w:color="000000"/>
            </w:tcBorders>
          </w:tcPr>
          <w:p w:rsidR="00F25534" w:rsidRDefault="00BF4610">
            <w:pPr>
              <w:spacing w:after="0" w:line="259" w:lineRule="auto"/>
              <w:ind w:left="0" w:right="120" w:firstLine="0"/>
              <w:jc w:val="center"/>
            </w:pPr>
            <w:r>
              <w:rPr>
                <w:sz w:val="22"/>
              </w:rPr>
              <w:t>101</w:t>
            </w:r>
            <w:r w:rsidR="00A84280">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6" w:firstLine="0"/>
              <w:jc w:val="center"/>
            </w:pPr>
            <w:r>
              <w:rPr>
                <w:sz w:val="22"/>
              </w:rPr>
              <w:t xml:space="preserve">34 </w:t>
            </w:r>
          </w:p>
        </w:tc>
        <w:tc>
          <w:tcPr>
            <w:tcW w:w="2069" w:type="dxa"/>
            <w:tcBorders>
              <w:top w:val="single" w:sz="4" w:space="0" w:color="000000"/>
              <w:left w:val="single" w:sz="4" w:space="0" w:color="000000"/>
              <w:bottom w:val="single" w:sz="4" w:space="0" w:color="000000"/>
              <w:right w:val="single" w:sz="4" w:space="0" w:color="000000"/>
            </w:tcBorders>
          </w:tcPr>
          <w:p w:rsidR="00F25534" w:rsidRDefault="00BF4610">
            <w:pPr>
              <w:spacing w:after="0" w:line="259" w:lineRule="auto"/>
              <w:ind w:left="0" w:firstLine="0"/>
              <w:jc w:val="center"/>
            </w:pPr>
            <w:r>
              <w:rPr>
                <w:sz w:val="22"/>
              </w:rPr>
              <w:t>3</w:t>
            </w:r>
            <w:r w:rsidR="00A84280">
              <w:rPr>
                <w:sz w:val="22"/>
              </w:rPr>
              <w:t xml:space="preserve"> раза в неделю по 1 часу </w:t>
            </w:r>
          </w:p>
        </w:tc>
        <w:tc>
          <w:tcPr>
            <w:tcW w:w="1416" w:type="dxa"/>
            <w:tcBorders>
              <w:top w:val="single" w:sz="4" w:space="0" w:color="000000"/>
              <w:left w:val="single" w:sz="4" w:space="0" w:color="000000"/>
              <w:bottom w:val="single" w:sz="4" w:space="0" w:color="000000"/>
              <w:right w:val="single" w:sz="4" w:space="0" w:color="000000"/>
            </w:tcBorders>
          </w:tcPr>
          <w:p w:rsidR="00F25534" w:rsidRDefault="00BF4610">
            <w:pPr>
              <w:spacing w:after="0" w:line="259" w:lineRule="auto"/>
              <w:ind w:left="0" w:right="206" w:firstLine="0"/>
              <w:jc w:val="center"/>
            </w:pPr>
            <w:r>
              <w:rPr>
                <w:sz w:val="22"/>
              </w:rPr>
              <w:t>101</w:t>
            </w:r>
            <w:r w:rsidR="00A84280">
              <w:rPr>
                <w:sz w:val="22"/>
              </w:rPr>
              <w:t xml:space="preserve"> </w:t>
            </w:r>
          </w:p>
        </w:tc>
      </w:tr>
    </w:tbl>
    <w:p w:rsidR="00F25534" w:rsidRDefault="00A84280" w:rsidP="008C74D7">
      <w:pPr>
        <w:spacing w:after="42" w:line="276" w:lineRule="auto"/>
        <w:ind w:left="0" w:firstLine="0"/>
        <w:jc w:val="left"/>
      </w:pPr>
      <w:r>
        <w:rPr>
          <w:sz w:val="22"/>
        </w:rPr>
        <w:t xml:space="preserve"> </w:t>
      </w:r>
      <w:r>
        <w:t xml:space="preserve">В каникулярное время учащиеся могут продолжить обучение по краткосрочной дистанционной адаптированной дополнительной общеобразовательной общеразвивающей программе. </w:t>
      </w:r>
    </w:p>
    <w:p w:rsidR="00F25534" w:rsidRDefault="00A84280" w:rsidP="008C74D7">
      <w:pPr>
        <w:pStyle w:val="1"/>
        <w:spacing w:after="120" w:line="276" w:lineRule="auto"/>
        <w:ind w:left="0" w:right="1221"/>
      </w:pPr>
      <w:bookmarkStart w:id="18" w:name="_Toc102158"/>
      <w:r>
        <w:t xml:space="preserve">Условия реализации программы </w:t>
      </w:r>
      <w:bookmarkEnd w:id="18"/>
    </w:p>
    <w:p w:rsidR="00F25534" w:rsidRDefault="00A84280" w:rsidP="008C74D7">
      <w:pPr>
        <w:spacing w:after="83" w:line="276" w:lineRule="auto"/>
        <w:ind w:left="0" w:right="430" w:firstLine="0"/>
      </w:pPr>
      <w:r>
        <w:t xml:space="preserve">Содержание условий реализации АДООП соответствует возрастным и индивидуальным особенностям </w:t>
      </w:r>
      <w:r w:rsidR="008C74D7">
        <w:t>об</w:t>
      </w:r>
      <w:r>
        <w:t>уча</w:t>
      </w:r>
      <w:r w:rsidR="008C74D7">
        <w:t>ю</w:t>
      </w:r>
      <w:r>
        <w:t xml:space="preserve">щихся по программе. Данная программа рассчитана на реализацию в условиях общеобразовательного учреждения для обучающихся с ограниченными возможностями здоровья. </w:t>
      </w:r>
    </w:p>
    <w:p w:rsidR="00F25534" w:rsidRPr="00F3458C" w:rsidRDefault="00A84280" w:rsidP="008C74D7">
      <w:pPr>
        <w:spacing w:after="28" w:line="259" w:lineRule="auto"/>
        <w:ind w:left="1068" w:firstLine="0"/>
        <w:jc w:val="center"/>
        <w:rPr>
          <w:b/>
        </w:rPr>
      </w:pPr>
      <w:r w:rsidRPr="00F3458C">
        <w:rPr>
          <w:b/>
        </w:rPr>
        <w:t>Материально-техническое обеспечение</w:t>
      </w:r>
    </w:p>
    <w:p w:rsidR="00F25534" w:rsidRDefault="00A84280" w:rsidP="008C74D7">
      <w:pPr>
        <w:ind w:left="0" w:right="430" w:firstLine="0"/>
      </w:pPr>
      <w:r>
        <w:t xml:space="preserve">В рамках реализации программы предусматривается материально-техническое обеспечение, достаточное для соблюдения условий реализации программы и достижения заявленных результатов освоения образовательной программы. Для успешной реализации данного приложения к программе необходимо: </w:t>
      </w:r>
    </w:p>
    <w:p w:rsidR="00F25534" w:rsidRDefault="00A84280" w:rsidP="008C74D7">
      <w:pPr>
        <w:numPr>
          <w:ilvl w:val="0"/>
          <w:numId w:val="9"/>
        </w:numPr>
        <w:ind w:left="0" w:right="219" w:firstLine="0"/>
      </w:pPr>
      <w:r>
        <w:t xml:space="preserve">оборудованный спортивный зал (теннисный стол, сетка для настольного тенниса, теннисные ракетки и мячи, скакалки, гимнастические скамейки, гимнастические маты, гимнастическая стенка, секундомер, волейбольный, футбольный, баскетбольный мячи); </w:t>
      </w:r>
    </w:p>
    <w:p w:rsidR="00F25534" w:rsidRDefault="00A84280" w:rsidP="008C74D7">
      <w:pPr>
        <w:numPr>
          <w:ilvl w:val="0"/>
          <w:numId w:val="9"/>
        </w:numPr>
        <w:ind w:right="219" w:firstLine="0"/>
      </w:pPr>
      <w:r>
        <w:t xml:space="preserve">технические средства обучения (мультимедийный комплекс). </w:t>
      </w:r>
    </w:p>
    <w:p w:rsidR="00F25534" w:rsidRPr="00F3458C" w:rsidRDefault="00A84280" w:rsidP="008C74D7">
      <w:pPr>
        <w:spacing w:after="31" w:line="276" w:lineRule="auto"/>
        <w:ind w:left="360" w:firstLine="0"/>
        <w:jc w:val="center"/>
        <w:rPr>
          <w:b/>
        </w:rPr>
      </w:pPr>
      <w:r w:rsidRPr="00F3458C">
        <w:rPr>
          <w:b/>
        </w:rPr>
        <w:t>Информационное и учебно-методическое обеспечение</w:t>
      </w:r>
    </w:p>
    <w:p w:rsidR="00F25534" w:rsidRDefault="00A84280" w:rsidP="008C74D7">
      <w:pPr>
        <w:spacing w:line="276" w:lineRule="auto"/>
        <w:ind w:left="0" w:right="430"/>
      </w:pPr>
      <w:r>
        <w:t>-</w:t>
      </w:r>
      <w:r>
        <w:rPr>
          <w:rFonts w:ascii="Arial" w:eastAsia="Arial" w:hAnsi="Arial" w:cs="Arial"/>
        </w:rPr>
        <w:t xml:space="preserve"> </w:t>
      </w:r>
      <w:r>
        <w:t xml:space="preserve">учебно-методическое обеспечение (адаптированная дополнительная общеобразовательная общеразвивающая программа, учебно-методический комплекс: схемы, инструкции, иллюстрации, дидактические материалы, фотографии, картотека игр и упражнений, рекомендации по организации подвижных игр, мониторинг по АДООП). </w:t>
      </w:r>
    </w:p>
    <w:p w:rsidR="00F25534" w:rsidRPr="00F3458C" w:rsidRDefault="00A84280" w:rsidP="008C74D7">
      <w:pPr>
        <w:spacing w:after="31" w:line="276" w:lineRule="auto"/>
        <w:ind w:left="0" w:firstLine="0"/>
        <w:jc w:val="center"/>
        <w:rPr>
          <w:b/>
        </w:rPr>
      </w:pPr>
      <w:r w:rsidRPr="00F3458C">
        <w:rPr>
          <w:b/>
        </w:rPr>
        <w:t>Кадровое обеспечение</w:t>
      </w:r>
    </w:p>
    <w:p w:rsidR="00F25534" w:rsidRDefault="00A84280" w:rsidP="008C74D7">
      <w:pPr>
        <w:spacing w:after="143" w:line="276" w:lineRule="auto"/>
        <w:ind w:left="0" w:right="313" w:firstLine="0"/>
      </w:pPr>
      <w:r>
        <w:t xml:space="preserve">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с уровнем образования и квалификации. </w:t>
      </w:r>
    </w:p>
    <w:p w:rsidR="00F25534" w:rsidRDefault="00A84280">
      <w:pPr>
        <w:pStyle w:val="1"/>
        <w:ind w:left="1286" w:right="275"/>
      </w:pPr>
      <w:bookmarkStart w:id="19" w:name="_Toc102159"/>
      <w:r>
        <w:t xml:space="preserve">Этапы и формы аттестации </w:t>
      </w:r>
      <w:bookmarkEnd w:id="19"/>
    </w:p>
    <w:tbl>
      <w:tblPr>
        <w:tblStyle w:val="TableGrid"/>
        <w:tblW w:w="9559" w:type="dxa"/>
        <w:tblInd w:w="-5" w:type="dxa"/>
        <w:tblCellMar>
          <w:top w:w="7" w:type="dxa"/>
          <w:left w:w="106" w:type="dxa"/>
          <w:right w:w="54" w:type="dxa"/>
        </w:tblCellMar>
        <w:tblLook w:val="04A0" w:firstRow="1" w:lastRow="0" w:firstColumn="1" w:lastColumn="0" w:noHBand="0" w:noVBand="1"/>
      </w:tblPr>
      <w:tblGrid>
        <w:gridCol w:w="2653"/>
        <w:gridCol w:w="4798"/>
        <w:gridCol w:w="2108"/>
      </w:tblGrid>
      <w:tr w:rsidR="00F25534" w:rsidTr="008C74D7">
        <w:trPr>
          <w:trHeight w:val="545"/>
        </w:trPr>
        <w:tc>
          <w:tcPr>
            <w:tcW w:w="265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1" w:firstLine="0"/>
              <w:jc w:val="center"/>
            </w:pPr>
            <w:r>
              <w:rPr>
                <w:sz w:val="22"/>
              </w:rPr>
              <w:t xml:space="preserve">Вид контроля </w:t>
            </w: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18" w:line="259" w:lineRule="auto"/>
              <w:ind w:left="0" w:right="52" w:firstLine="0"/>
              <w:jc w:val="center"/>
            </w:pPr>
            <w:r>
              <w:rPr>
                <w:sz w:val="22"/>
              </w:rPr>
              <w:t xml:space="preserve">Тема и контрольные измерители аттестации </w:t>
            </w:r>
          </w:p>
          <w:p w:rsidR="00F25534" w:rsidRDefault="00A84280">
            <w:pPr>
              <w:spacing w:after="0" w:line="259" w:lineRule="auto"/>
              <w:ind w:left="0" w:right="53" w:firstLine="0"/>
              <w:jc w:val="center"/>
            </w:pPr>
            <w:r>
              <w:rPr>
                <w:sz w:val="22"/>
              </w:rPr>
              <w:t xml:space="preserve">(что проверяется) </w:t>
            </w:r>
          </w:p>
        </w:tc>
        <w:tc>
          <w:tcPr>
            <w:tcW w:w="210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2" w:firstLine="0"/>
              <w:jc w:val="center"/>
            </w:pPr>
            <w:r>
              <w:rPr>
                <w:sz w:val="22"/>
              </w:rPr>
              <w:t xml:space="preserve">Форма контроля </w:t>
            </w:r>
          </w:p>
        </w:tc>
      </w:tr>
      <w:tr w:rsidR="00F25534" w:rsidTr="008C74D7">
        <w:trPr>
          <w:trHeight w:val="283"/>
        </w:trPr>
        <w:tc>
          <w:tcPr>
            <w:tcW w:w="9559" w:type="dxa"/>
            <w:gridSpan w:val="3"/>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2" w:firstLine="0"/>
              <w:jc w:val="center"/>
            </w:pPr>
            <w:r>
              <w:rPr>
                <w:b/>
                <w:sz w:val="22"/>
              </w:rPr>
              <w:t xml:space="preserve">I год обучения </w:t>
            </w:r>
          </w:p>
        </w:tc>
      </w:tr>
      <w:tr w:rsidR="00F25534" w:rsidTr="008C74D7">
        <w:trPr>
          <w:trHeight w:val="281"/>
        </w:trPr>
        <w:tc>
          <w:tcPr>
            <w:tcW w:w="9559" w:type="dxa"/>
            <w:gridSpan w:val="3"/>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3" w:firstLine="0"/>
              <w:jc w:val="center"/>
            </w:pPr>
            <w:r>
              <w:rPr>
                <w:b/>
                <w:sz w:val="22"/>
              </w:rPr>
              <w:t xml:space="preserve">1.Введение в АДООП </w:t>
            </w:r>
          </w:p>
        </w:tc>
      </w:tr>
      <w:tr w:rsidR="00F25534" w:rsidTr="008C74D7">
        <w:trPr>
          <w:trHeight w:val="1529"/>
        </w:trPr>
        <w:tc>
          <w:tcPr>
            <w:tcW w:w="2653" w:type="dxa"/>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5" w:lineRule="auto"/>
              <w:ind w:left="2" w:right="63" w:firstLine="0"/>
              <w:jc w:val="left"/>
            </w:pPr>
            <w:r>
              <w:rPr>
                <w:sz w:val="22"/>
              </w:rPr>
              <w:t>Текущий контроль  (на начало реализации программы)</w:t>
            </w:r>
            <w:r>
              <w:rPr>
                <w:color w:val="FF0000"/>
                <w:sz w:val="22"/>
              </w:rPr>
              <w:t xml:space="preserve">  </w:t>
            </w:r>
            <w:r>
              <w:rPr>
                <w:sz w:val="22"/>
              </w:rPr>
              <w:t xml:space="preserve"> </w:t>
            </w:r>
          </w:p>
          <w:p w:rsidR="00F25534" w:rsidRDefault="00A84280">
            <w:pPr>
              <w:spacing w:after="0" w:line="259" w:lineRule="auto"/>
              <w:ind w:left="2" w:firstLine="0"/>
              <w:jc w:val="left"/>
            </w:pPr>
            <w:r>
              <w:rPr>
                <w:sz w:val="22"/>
              </w:rPr>
              <w:t xml:space="preserve"> </w:t>
            </w: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2" w:line="275" w:lineRule="auto"/>
              <w:ind w:left="2" w:right="685" w:firstLine="0"/>
              <w:jc w:val="left"/>
            </w:pPr>
            <w:r>
              <w:rPr>
                <w:sz w:val="22"/>
              </w:rPr>
              <w:t xml:space="preserve">1.Введение в ДООП. Инструктаж по ТБ. - знание простейших приспособлений для тренировки; </w:t>
            </w:r>
          </w:p>
          <w:p w:rsidR="00F25534" w:rsidRDefault="00A84280">
            <w:pPr>
              <w:numPr>
                <w:ilvl w:val="0"/>
                <w:numId w:val="26"/>
              </w:numPr>
              <w:spacing w:after="18" w:line="259" w:lineRule="auto"/>
              <w:ind w:left="129" w:hanging="127"/>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727837</wp:posOffset>
                      </wp:positionH>
                      <wp:positionV relativeFrom="paragraph">
                        <wp:posOffset>5558</wp:posOffset>
                      </wp:positionV>
                      <wp:extent cx="35052" cy="7620"/>
                      <wp:effectExtent l="0" t="0" r="0" b="0"/>
                      <wp:wrapNone/>
                      <wp:docPr id="90594" name="Group 90594"/>
                      <wp:cNvGraphicFramePr/>
                      <a:graphic xmlns:a="http://schemas.openxmlformats.org/drawingml/2006/main">
                        <a:graphicData uri="http://schemas.microsoft.com/office/word/2010/wordprocessingGroup">
                          <wpg:wgp>
                            <wpg:cNvGrpSpPr/>
                            <wpg:grpSpPr>
                              <a:xfrm>
                                <a:off x="0" y="0"/>
                                <a:ext cx="35052" cy="7620"/>
                                <a:chOff x="0" y="0"/>
                                <a:chExt cx="35052" cy="7620"/>
                              </a:xfrm>
                            </wpg:grpSpPr>
                            <wps:wsp>
                              <wps:cNvPr id="103378" name="Shape 103378"/>
                              <wps:cNvSpPr/>
                              <wps:spPr>
                                <a:xfrm>
                                  <a:off x="0" y="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90594" style="width:2.76001pt;height:0.600037pt;position:absolute;z-index:-2147483646;mso-position-horizontal-relative:text;mso-position-horizontal:absolute;margin-left:57.31pt;mso-position-vertical-relative:text;margin-top:0.437622pt;" coordsize="350,76">
                      <v:shape id="Shape 103379" style="position:absolute;width:350;height:91;left:0;top:0;" coordsize="35052,9144" path="m0,0l35052,0l35052,9144l0,9144l0,0">
                        <v:stroke weight="0pt" endcap="flat" joinstyle="miter" miterlimit="10" on="false" color="#000000" opacity="0"/>
                        <v:fill on="true" color="#000000"/>
                      </v:shape>
                    </v:group>
                  </w:pict>
                </mc:Fallback>
              </mc:AlternateContent>
            </w:r>
            <w:r>
              <w:rPr>
                <w:sz w:val="22"/>
              </w:rPr>
              <w:t xml:space="preserve">знание правил поведения; </w:t>
            </w:r>
          </w:p>
          <w:p w:rsidR="00F25534" w:rsidRDefault="00A84280">
            <w:pPr>
              <w:numPr>
                <w:ilvl w:val="0"/>
                <w:numId w:val="26"/>
              </w:numPr>
              <w:spacing w:after="20" w:line="259" w:lineRule="auto"/>
              <w:ind w:left="129" w:hanging="127"/>
              <w:jc w:val="left"/>
            </w:pPr>
            <w:r>
              <w:rPr>
                <w:sz w:val="22"/>
              </w:rPr>
              <w:t xml:space="preserve">знание техники безопасности при игре в </w:t>
            </w:r>
          </w:p>
          <w:p w:rsidR="00F25534" w:rsidRDefault="00A84280">
            <w:pPr>
              <w:spacing w:after="0" w:line="259" w:lineRule="auto"/>
              <w:ind w:left="2" w:firstLine="0"/>
              <w:jc w:val="left"/>
            </w:pPr>
            <w:r>
              <w:rPr>
                <w:sz w:val="22"/>
              </w:rPr>
              <w:t xml:space="preserve">настольный теннис </w:t>
            </w:r>
          </w:p>
        </w:tc>
        <w:tc>
          <w:tcPr>
            <w:tcW w:w="2108" w:type="dxa"/>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0" w:firstLine="0"/>
              <w:jc w:val="left"/>
            </w:pPr>
            <w:r>
              <w:rPr>
                <w:sz w:val="22"/>
              </w:rPr>
              <w:t xml:space="preserve">Опрос </w:t>
            </w:r>
          </w:p>
        </w:tc>
      </w:tr>
      <w:tr w:rsidR="00F25534" w:rsidTr="008C74D7">
        <w:trPr>
          <w:trHeight w:val="324"/>
        </w:trPr>
        <w:tc>
          <w:tcPr>
            <w:tcW w:w="2653"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 w:firstLine="0"/>
              <w:jc w:val="left"/>
            </w:pPr>
            <w:r>
              <w:rPr>
                <w:sz w:val="22"/>
              </w:rPr>
              <w:t xml:space="preserve"> </w:t>
            </w: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2" w:firstLine="0"/>
              <w:jc w:val="center"/>
            </w:pPr>
            <w:r>
              <w:rPr>
                <w:b/>
                <w:sz w:val="22"/>
              </w:rPr>
              <w:t xml:space="preserve">Раздел 2. Теоретическая подготовка </w:t>
            </w:r>
          </w:p>
        </w:tc>
        <w:tc>
          <w:tcPr>
            <w:tcW w:w="210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left"/>
            </w:pPr>
            <w:r>
              <w:rPr>
                <w:color w:val="FF0000"/>
                <w:sz w:val="22"/>
              </w:rPr>
              <w:t xml:space="preserve"> </w:t>
            </w:r>
          </w:p>
        </w:tc>
      </w:tr>
      <w:tr w:rsidR="00F25534" w:rsidTr="008C74D7">
        <w:trPr>
          <w:trHeight w:val="1277"/>
        </w:trPr>
        <w:tc>
          <w:tcPr>
            <w:tcW w:w="2653" w:type="dxa"/>
            <w:vMerge w:val="restart"/>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2" w:firstLine="0"/>
              <w:jc w:val="left"/>
            </w:pPr>
            <w:r>
              <w:rPr>
                <w:sz w:val="22"/>
              </w:rPr>
              <w:lastRenderedPageBreak/>
              <w:t xml:space="preserve">Текущий контроль </w:t>
            </w:r>
          </w:p>
          <w:p w:rsidR="00F25534" w:rsidRDefault="00A84280">
            <w:pPr>
              <w:spacing w:after="0" w:line="259" w:lineRule="auto"/>
              <w:ind w:left="2" w:firstLine="0"/>
              <w:jc w:val="left"/>
            </w:pPr>
            <w:r>
              <w:rPr>
                <w:sz w:val="22"/>
              </w:rPr>
              <w:t xml:space="preserve"> </w:t>
            </w: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1" w:line="275" w:lineRule="auto"/>
              <w:ind w:left="2" w:firstLine="0"/>
            </w:pPr>
            <w:r>
              <w:rPr>
                <w:sz w:val="22"/>
              </w:rPr>
              <w:t>2.1. Тема:</w:t>
            </w:r>
            <w:r>
              <w:rPr>
                <w:sz w:val="22"/>
                <w:u w:val="single" w:color="000000"/>
              </w:rPr>
              <w:t xml:space="preserve"> </w:t>
            </w:r>
            <w:r>
              <w:rPr>
                <w:color w:val="181818"/>
                <w:sz w:val="22"/>
              </w:rPr>
              <w:t>Краткие сведения о значении занятий физической культурой.</w:t>
            </w:r>
            <w:r>
              <w:rPr>
                <w:sz w:val="22"/>
              </w:rPr>
              <w:t xml:space="preserve"> </w:t>
            </w:r>
          </w:p>
          <w:p w:rsidR="00F25534" w:rsidRDefault="00A84280">
            <w:pPr>
              <w:spacing w:after="0" w:line="259" w:lineRule="auto"/>
              <w:ind w:left="2" w:firstLine="0"/>
              <w:jc w:val="left"/>
            </w:pPr>
            <w:r>
              <w:rPr>
                <w:sz w:val="22"/>
              </w:rPr>
              <w:t xml:space="preserve">- знания о значении физической культуры и спорта для укрепления физического здоровья и физического развития человека </w:t>
            </w:r>
          </w:p>
        </w:tc>
        <w:tc>
          <w:tcPr>
            <w:tcW w:w="2108" w:type="dxa"/>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0" w:firstLine="0"/>
              <w:jc w:val="left"/>
            </w:pPr>
            <w:r>
              <w:rPr>
                <w:sz w:val="22"/>
              </w:rPr>
              <w:t xml:space="preserve">Опрос </w:t>
            </w:r>
          </w:p>
        </w:tc>
      </w:tr>
      <w:tr w:rsidR="00F25534" w:rsidTr="008C74D7">
        <w:trPr>
          <w:trHeight w:val="1781"/>
        </w:trPr>
        <w:tc>
          <w:tcPr>
            <w:tcW w:w="2653" w:type="dxa"/>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3" w:line="275" w:lineRule="auto"/>
              <w:ind w:left="2" w:firstLine="0"/>
              <w:jc w:val="left"/>
            </w:pPr>
            <w:r>
              <w:rPr>
                <w:sz w:val="22"/>
              </w:rPr>
              <w:t xml:space="preserve">2.2. Тема: История развития настольного тенниса. </w:t>
            </w:r>
          </w:p>
          <w:p w:rsidR="00F25534" w:rsidRDefault="00A84280">
            <w:pPr>
              <w:numPr>
                <w:ilvl w:val="0"/>
                <w:numId w:val="27"/>
              </w:numPr>
              <w:spacing w:after="1" w:line="275" w:lineRule="auto"/>
              <w:ind w:firstLine="0"/>
            </w:pPr>
            <w:r>
              <w:rPr>
                <w:sz w:val="22"/>
              </w:rPr>
              <w:t xml:space="preserve">знание история развития настольного тенниса в мире и нашей стране; </w:t>
            </w:r>
          </w:p>
          <w:p w:rsidR="00F25534" w:rsidRDefault="00A84280">
            <w:pPr>
              <w:numPr>
                <w:ilvl w:val="0"/>
                <w:numId w:val="27"/>
              </w:numPr>
              <w:spacing w:after="0" w:line="259" w:lineRule="auto"/>
              <w:ind w:firstLine="0"/>
            </w:pPr>
            <w:r>
              <w:rPr>
                <w:sz w:val="22"/>
              </w:rPr>
              <w:t xml:space="preserve">знание достижений теннисистов России на мировой арене </w:t>
            </w:r>
          </w:p>
        </w:tc>
        <w:tc>
          <w:tcPr>
            <w:tcW w:w="2108" w:type="dxa"/>
            <w:tcBorders>
              <w:top w:val="single" w:sz="4" w:space="0" w:color="000000"/>
              <w:left w:val="single" w:sz="4" w:space="0" w:color="000000"/>
              <w:bottom w:val="single" w:sz="4" w:space="0" w:color="000000"/>
              <w:right w:val="single" w:sz="4" w:space="0" w:color="000000"/>
            </w:tcBorders>
          </w:tcPr>
          <w:p w:rsidR="00F25534" w:rsidRDefault="00A84280">
            <w:pPr>
              <w:spacing w:after="16" w:line="259" w:lineRule="auto"/>
              <w:ind w:left="0" w:firstLine="0"/>
              <w:jc w:val="left"/>
            </w:pPr>
            <w:r>
              <w:rPr>
                <w:sz w:val="22"/>
              </w:rPr>
              <w:t xml:space="preserve"> </w:t>
            </w:r>
          </w:p>
          <w:p w:rsidR="00F25534" w:rsidRDefault="00A84280">
            <w:pPr>
              <w:spacing w:after="0" w:line="259" w:lineRule="auto"/>
              <w:ind w:left="0" w:firstLine="0"/>
              <w:jc w:val="left"/>
            </w:pPr>
            <w:r>
              <w:rPr>
                <w:sz w:val="22"/>
              </w:rPr>
              <w:t xml:space="preserve">Опрос </w:t>
            </w:r>
          </w:p>
          <w:p w:rsidR="00F25534" w:rsidRDefault="00A84280">
            <w:pPr>
              <w:spacing w:after="0" w:line="259" w:lineRule="auto"/>
              <w:ind w:left="0" w:firstLine="0"/>
              <w:jc w:val="left"/>
            </w:pPr>
            <w:r>
              <w:rPr>
                <w:sz w:val="22"/>
              </w:rPr>
              <w:t xml:space="preserve"> </w:t>
            </w:r>
          </w:p>
          <w:p w:rsidR="00F25534" w:rsidRDefault="00A84280">
            <w:pPr>
              <w:spacing w:after="0" w:line="259" w:lineRule="auto"/>
              <w:ind w:left="0" w:firstLine="0"/>
              <w:jc w:val="left"/>
            </w:pPr>
            <w:r>
              <w:rPr>
                <w:sz w:val="22"/>
              </w:rPr>
              <w:t xml:space="preserve"> </w:t>
            </w:r>
          </w:p>
          <w:p w:rsidR="00F25534" w:rsidRDefault="00A84280">
            <w:pPr>
              <w:spacing w:after="0" w:line="259" w:lineRule="auto"/>
              <w:ind w:left="0" w:firstLine="0"/>
              <w:jc w:val="left"/>
            </w:pPr>
            <w:r>
              <w:rPr>
                <w:sz w:val="22"/>
              </w:rPr>
              <w:t xml:space="preserve"> </w:t>
            </w:r>
          </w:p>
          <w:p w:rsidR="00F25534" w:rsidRDefault="00A84280">
            <w:pPr>
              <w:spacing w:after="0" w:line="259" w:lineRule="auto"/>
              <w:ind w:left="0" w:firstLine="0"/>
              <w:jc w:val="left"/>
            </w:pPr>
            <w:r>
              <w:rPr>
                <w:sz w:val="22"/>
              </w:rPr>
              <w:t xml:space="preserve"> </w:t>
            </w:r>
          </w:p>
          <w:p w:rsidR="00F25534" w:rsidRDefault="00A84280">
            <w:pPr>
              <w:spacing w:after="0" w:line="259" w:lineRule="auto"/>
              <w:ind w:left="0" w:firstLine="0"/>
              <w:jc w:val="left"/>
            </w:pPr>
            <w:r>
              <w:rPr>
                <w:sz w:val="22"/>
              </w:rPr>
              <w:t xml:space="preserve"> </w:t>
            </w:r>
          </w:p>
        </w:tc>
      </w:tr>
      <w:tr w:rsidR="00F25534" w:rsidTr="008C74D7">
        <w:trPr>
          <w:trHeight w:val="516"/>
        </w:trPr>
        <w:tc>
          <w:tcPr>
            <w:tcW w:w="2653" w:type="dxa"/>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center"/>
            </w:pPr>
            <w:r>
              <w:rPr>
                <w:b/>
                <w:sz w:val="22"/>
              </w:rPr>
              <w:t xml:space="preserve">Раздел 3. Общая и специальная физическая подготовка </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0" w:firstLine="0"/>
              <w:jc w:val="left"/>
            </w:pPr>
            <w:r>
              <w:rPr>
                <w:sz w:val="22"/>
              </w:rPr>
              <w:t xml:space="preserve"> </w:t>
            </w:r>
          </w:p>
          <w:p w:rsidR="00F25534" w:rsidRDefault="00A84280">
            <w:pPr>
              <w:spacing w:after="16" w:line="259" w:lineRule="auto"/>
              <w:ind w:left="0" w:firstLine="0"/>
              <w:jc w:val="left"/>
            </w:pPr>
            <w:r>
              <w:rPr>
                <w:sz w:val="22"/>
              </w:rPr>
              <w:t xml:space="preserve"> </w:t>
            </w:r>
          </w:p>
          <w:p w:rsidR="00F25534" w:rsidRDefault="00A84280">
            <w:pPr>
              <w:spacing w:after="0" w:line="259" w:lineRule="auto"/>
              <w:ind w:left="0" w:firstLine="0"/>
              <w:jc w:val="left"/>
            </w:pPr>
            <w:r>
              <w:rPr>
                <w:sz w:val="22"/>
              </w:rPr>
              <w:t>Опрос Практическая работа</w:t>
            </w:r>
            <w:r>
              <w:rPr>
                <w:color w:val="FF0000"/>
                <w:sz w:val="22"/>
              </w:rPr>
              <w:t xml:space="preserve"> </w:t>
            </w:r>
          </w:p>
        </w:tc>
      </w:tr>
      <w:tr w:rsidR="00F25534" w:rsidTr="008C74D7">
        <w:trPr>
          <w:trHeight w:val="1527"/>
        </w:trPr>
        <w:tc>
          <w:tcPr>
            <w:tcW w:w="2653" w:type="dxa"/>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6" w:line="274" w:lineRule="auto"/>
              <w:ind w:left="2" w:firstLine="0"/>
              <w:jc w:val="left"/>
            </w:pPr>
            <w:r>
              <w:rPr>
                <w:sz w:val="22"/>
              </w:rPr>
              <w:t xml:space="preserve">3.1 Тема: Показатели специальной физической подготовки. </w:t>
            </w:r>
          </w:p>
          <w:p w:rsidR="00F25534" w:rsidRDefault="00A84280">
            <w:pPr>
              <w:numPr>
                <w:ilvl w:val="0"/>
                <w:numId w:val="28"/>
              </w:numPr>
              <w:spacing w:after="23" w:line="256" w:lineRule="auto"/>
              <w:ind w:firstLine="0"/>
              <w:jc w:val="left"/>
            </w:pPr>
            <w:r>
              <w:rPr>
                <w:sz w:val="22"/>
              </w:rPr>
              <w:t xml:space="preserve">знание комплекса упражнений на развитие мышц туловища, верхних и нижних конечностей; </w:t>
            </w:r>
          </w:p>
          <w:p w:rsidR="00F25534" w:rsidRDefault="00A84280">
            <w:pPr>
              <w:numPr>
                <w:ilvl w:val="0"/>
                <w:numId w:val="28"/>
              </w:numPr>
              <w:spacing w:after="0" w:line="259" w:lineRule="auto"/>
              <w:ind w:firstLine="0"/>
              <w:jc w:val="left"/>
            </w:pPr>
            <w:r>
              <w:rPr>
                <w:sz w:val="22"/>
              </w:rPr>
              <w:t xml:space="preserve">умение выполнять комплекс СФП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8C74D7">
        <w:trPr>
          <w:trHeight w:val="770"/>
        </w:trPr>
        <w:tc>
          <w:tcPr>
            <w:tcW w:w="2653" w:type="dxa"/>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 w:right="254" w:firstLine="0"/>
              <w:jc w:val="left"/>
            </w:pPr>
            <w:r>
              <w:rPr>
                <w:sz w:val="22"/>
              </w:rPr>
              <w:t xml:space="preserve">3.2. Тема: Подвижность в суставах рук и ног. - умение выполнять упражнения на развитие подвижности рук и ног </w:t>
            </w:r>
            <w:r>
              <w:rPr>
                <w:color w:val="FF0000"/>
                <w:sz w:val="22"/>
              </w:rPr>
              <w:t xml:space="preserve">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8C74D7">
        <w:trPr>
          <w:trHeight w:val="768"/>
        </w:trPr>
        <w:tc>
          <w:tcPr>
            <w:tcW w:w="2653" w:type="dxa"/>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 w:right="40" w:firstLine="0"/>
              <w:jc w:val="left"/>
            </w:pPr>
            <w:r>
              <w:rPr>
                <w:sz w:val="22"/>
              </w:rPr>
              <w:t xml:space="preserve">3.3. Тема: Подвижные игры с мячом и без него. - умение выполнять упражнения с ракеткой и мячом </w:t>
            </w:r>
          </w:p>
        </w:tc>
        <w:tc>
          <w:tcPr>
            <w:tcW w:w="0" w:type="auto"/>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r>
      <w:tr w:rsidR="00F25534" w:rsidTr="008C74D7">
        <w:trPr>
          <w:trHeight w:val="1023"/>
        </w:trPr>
        <w:tc>
          <w:tcPr>
            <w:tcW w:w="2653" w:type="dxa"/>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77" w:lineRule="auto"/>
              <w:ind w:left="2" w:firstLine="0"/>
              <w:jc w:val="left"/>
            </w:pPr>
            <w:r>
              <w:rPr>
                <w:sz w:val="22"/>
              </w:rPr>
              <w:t xml:space="preserve">3.4. Тема: Правильное и быстрое передвижение у стола. </w:t>
            </w:r>
          </w:p>
          <w:p w:rsidR="00F25534" w:rsidRDefault="00A84280">
            <w:pPr>
              <w:spacing w:after="0" w:line="259" w:lineRule="auto"/>
              <w:ind w:left="2" w:firstLine="0"/>
            </w:pPr>
            <w:r>
              <w:rPr>
                <w:sz w:val="22"/>
              </w:rPr>
              <w:t xml:space="preserve">- умение выполнять упражнения, имитирующие технику передвижений </w:t>
            </w:r>
          </w:p>
        </w:tc>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r>
      <w:tr w:rsidR="00F25534" w:rsidTr="008C74D7">
        <w:trPr>
          <w:trHeight w:val="262"/>
        </w:trPr>
        <w:tc>
          <w:tcPr>
            <w:tcW w:w="2653" w:type="dxa"/>
            <w:vMerge/>
            <w:tcBorders>
              <w:top w:val="nil"/>
              <w:left w:val="single" w:sz="4" w:space="0" w:color="000000"/>
              <w:bottom w:val="nil"/>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3" w:firstLine="0"/>
              <w:jc w:val="center"/>
            </w:pPr>
            <w:r>
              <w:rPr>
                <w:b/>
                <w:sz w:val="22"/>
              </w:rPr>
              <w:t xml:space="preserve">Раздел 4. Технико-тактическая подготовка </w:t>
            </w:r>
          </w:p>
        </w:tc>
        <w:tc>
          <w:tcPr>
            <w:tcW w:w="210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left"/>
            </w:pPr>
            <w:r>
              <w:rPr>
                <w:sz w:val="22"/>
              </w:rPr>
              <w:t xml:space="preserve"> </w:t>
            </w:r>
          </w:p>
        </w:tc>
      </w:tr>
      <w:tr w:rsidR="00F25534" w:rsidTr="008C74D7">
        <w:trPr>
          <w:trHeight w:val="1277"/>
        </w:trPr>
        <w:tc>
          <w:tcPr>
            <w:tcW w:w="2653" w:type="dxa"/>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17" w:line="259" w:lineRule="auto"/>
              <w:ind w:left="2" w:firstLine="0"/>
              <w:jc w:val="left"/>
            </w:pPr>
            <w:r>
              <w:rPr>
                <w:sz w:val="22"/>
              </w:rPr>
              <w:t xml:space="preserve">4.1. Тема: Виды жонглирования мячом. </w:t>
            </w:r>
          </w:p>
          <w:p w:rsidR="00F25534" w:rsidRDefault="00A84280">
            <w:pPr>
              <w:numPr>
                <w:ilvl w:val="0"/>
                <w:numId w:val="29"/>
              </w:numPr>
              <w:spacing w:after="0" w:line="276" w:lineRule="auto"/>
              <w:ind w:right="218" w:firstLine="0"/>
              <w:jc w:val="left"/>
            </w:pPr>
            <w:r>
              <w:rPr>
                <w:sz w:val="22"/>
              </w:rPr>
              <w:t xml:space="preserve">знание видов жонглирования мячом; - умение выполнять удары справа и слева по мячу; </w:t>
            </w:r>
          </w:p>
          <w:p w:rsidR="00F25534" w:rsidRDefault="00A84280">
            <w:pPr>
              <w:numPr>
                <w:ilvl w:val="0"/>
                <w:numId w:val="29"/>
              </w:numPr>
              <w:spacing w:after="0" w:line="259" w:lineRule="auto"/>
              <w:ind w:right="218" w:firstLine="0"/>
              <w:jc w:val="left"/>
            </w:pPr>
            <w:r>
              <w:rPr>
                <w:sz w:val="22"/>
              </w:rPr>
              <w:t xml:space="preserve">умение сочетать удары справа и слева </w:t>
            </w:r>
          </w:p>
        </w:tc>
        <w:tc>
          <w:tcPr>
            <w:tcW w:w="2108" w:type="dxa"/>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0" w:firstLine="0"/>
              <w:jc w:val="left"/>
            </w:pPr>
            <w:r>
              <w:rPr>
                <w:sz w:val="22"/>
              </w:rPr>
              <w:t xml:space="preserve">Игра </w:t>
            </w:r>
          </w:p>
        </w:tc>
      </w:tr>
    </w:tbl>
    <w:p w:rsidR="00F25534" w:rsidRDefault="00F25534">
      <w:pPr>
        <w:spacing w:after="0" w:line="259" w:lineRule="auto"/>
        <w:ind w:left="-1342" w:right="197" w:firstLine="0"/>
        <w:jc w:val="left"/>
      </w:pPr>
    </w:p>
    <w:tbl>
      <w:tblPr>
        <w:tblStyle w:val="TableGrid"/>
        <w:tblW w:w="9302" w:type="dxa"/>
        <w:tblInd w:w="252" w:type="dxa"/>
        <w:tblCellMar>
          <w:top w:w="7" w:type="dxa"/>
          <w:left w:w="106" w:type="dxa"/>
          <w:right w:w="53" w:type="dxa"/>
        </w:tblCellMar>
        <w:tblLook w:val="04A0" w:firstRow="1" w:lastRow="0" w:firstColumn="1" w:lastColumn="0" w:noHBand="0" w:noVBand="1"/>
      </w:tblPr>
      <w:tblGrid>
        <w:gridCol w:w="2396"/>
        <w:gridCol w:w="4798"/>
        <w:gridCol w:w="2108"/>
      </w:tblGrid>
      <w:tr w:rsidR="00F25534" w:rsidTr="00BF4610">
        <w:trPr>
          <w:trHeight w:val="548"/>
        </w:trPr>
        <w:tc>
          <w:tcPr>
            <w:tcW w:w="239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1" w:firstLine="0"/>
              <w:jc w:val="center"/>
            </w:pPr>
            <w:r>
              <w:rPr>
                <w:sz w:val="22"/>
              </w:rPr>
              <w:t xml:space="preserve">Вид контроля </w:t>
            </w: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18" w:line="259" w:lineRule="auto"/>
              <w:ind w:left="0" w:right="52" w:firstLine="0"/>
              <w:jc w:val="center"/>
            </w:pPr>
            <w:r>
              <w:rPr>
                <w:sz w:val="22"/>
              </w:rPr>
              <w:t xml:space="preserve">Тема и контрольные измерители аттестации </w:t>
            </w:r>
          </w:p>
          <w:p w:rsidR="00F25534" w:rsidRDefault="00A84280">
            <w:pPr>
              <w:spacing w:after="0" w:line="259" w:lineRule="auto"/>
              <w:ind w:left="0" w:right="53" w:firstLine="0"/>
              <w:jc w:val="center"/>
            </w:pPr>
            <w:r>
              <w:rPr>
                <w:sz w:val="22"/>
              </w:rPr>
              <w:t xml:space="preserve">(что проверяется) </w:t>
            </w:r>
          </w:p>
        </w:tc>
        <w:tc>
          <w:tcPr>
            <w:tcW w:w="210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2" w:firstLine="0"/>
              <w:jc w:val="center"/>
            </w:pPr>
            <w:r>
              <w:rPr>
                <w:sz w:val="22"/>
              </w:rPr>
              <w:t xml:space="preserve">Форма контроля </w:t>
            </w:r>
          </w:p>
        </w:tc>
      </w:tr>
      <w:tr w:rsidR="00F25534" w:rsidTr="00BF4610">
        <w:trPr>
          <w:trHeight w:val="1020"/>
        </w:trPr>
        <w:tc>
          <w:tcPr>
            <w:tcW w:w="2396" w:type="dxa"/>
            <w:vMerge w:val="restart"/>
            <w:tcBorders>
              <w:top w:val="single" w:sz="4" w:space="0" w:color="000000"/>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2" w:line="276" w:lineRule="auto"/>
              <w:ind w:left="2" w:firstLine="0"/>
              <w:jc w:val="left"/>
            </w:pPr>
            <w:r>
              <w:rPr>
                <w:sz w:val="22"/>
              </w:rPr>
              <w:t xml:space="preserve">4.2. Тема: Одношажный и двушажный способ передвижений. </w:t>
            </w:r>
          </w:p>
          <w:p w:rsidR="00F25534" w:rsidRDefault="00A84280">
            <w:pPr>
              <w:spacing w:after="0" w:line="259" w:lineRule="auto"/>
              <w:ind w:left="2" w:firstLine="0"/>
              <w:jc w:val="left"/>
            </w:pPr>
            <w:r>
              <w:rPr>
                <w:sz w:val="22"/>
              </w:rPr>
              <w:t xml:space="preserve">- умение выполнять простые виды передвижений </w:t>
            </w:r>
          </w:p>
        </w:tc>
        <w:tc>
          <w:tcPr>
            <w:tcW w:w="2108" w:type="dxa"/>
            <w:vMerge w:val="restart"/>
            <w:tcBorders>
              <w:top w:val="single" w:sz="4" w:space="0" w:color="000000"/>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r>
      <w:tr w:rsidR="00F25534" w:rsidTr="00BF4610">
        <w:trPr>
          <w:trHeight w:val="1277"/>
        </w:trPr>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17" w:line="259" w:lineRule="auto"/>
              <w:ind w:left="2" w:firstLine="0"/>
              <w:jc w:val="left"/>
            </w:pPr>
            <w:r>
              <w:rPr>
                <w:sz w:val="22"/>
              </w:rPr>
              <w:t xml:space="preserve">4.3. Тема: Удары. </w:t>
            </w:r>
          </w:p>
          <w:p w:rsidR="00F25534" w:rsidRDefault="00A84280">
            <w:pPr>
              <w:numPr>
                <w:ilvl w:val="0"/>
                <w:numId w:val="30"/>
              </w:numPr>
              <w:spacing w:after="17" w:line="259" w:lineRule="auto"/>
              <w:ind w:firstLine="0"/>
              <w:jc w:val="left"/>
            </w:pPr>
            <w:r>
              <w:rPr>
                <w:sz w:val="22"/>
              </w:rPr>
              <w:t xml:space="preserve">знание техники подачи мяча; </w:t>
            </w:r>
          </w:p>
          <w:p w:rsidR="00F25534" w:rsidRDefault="00A84280">
            <w:pPr>
              <w:numPr>
                <w:ilvl w:val="0"/>
                <w:numId w:val="30"/>
              </w:numPr>
              <w:spacing w:after="20" w:line="259" w:lineRule="auto"/>
              <w:ind w:firstLine="0"/>
              <w:jc w:val="left"/>
            </w:pPr>
            <w:r>
              <w:rPr>
                <w:sz w:val="22"/>
              </w:rPr>
              <w:t xml:space="preserve">умение подавать справа (слева) накатом; </w:t>
            </w:r>
          </w:p>
          <w:p w:rsidR="00F25534" w:rsidRDefault="00A84280">
            <w:pPr>
              <w:numPr>
                <w:ilvl w:val="0"/>
                <w:numId w:val="30"/>
              </w:numPr>
              <w:spacing w:after="0" w:line="259" w:lineRule="auto"/>
              <w:ind w:firstLine="0"/>
              <w:jc w:val="left"/>
            </w:pPr>
            <w:r>
              <w:rPr>
                <w:sz w:val="22"/>
              </w:rPr>
              <w:t xml:space="preserve">умение подавать справа (слева) откидкой (подрезкой) </w:t>
            </w:r>
          </w:p>
        </w:tc>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r>
      <w:tr w:rsidR="00F25534" w:rsidTr="00BF4610">
        <w:trPr>
          <w:trHeight w:val="478"/>
        </w:trPr>
        <w:tc>
          <w:tcPr>
            <w:tcW w:w="2396" w:type="dxa"/>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2" w:firstLine="0"/>
              <w:jc w:val="left"/>
            </w:pPr>
            <w:r>
              <w:rPr>
                <w:sz w:val="22"/>
              </w:rPr>
              <w:t xml:space="preserve"> </w:t>
            </w: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51" w:firstLine="0"/>
              <w:jc w:val="center"/>
            </w:pPr>
            <w:r>
              <w:rPr>
                <w:b/>
                <w:sz w:val="22"/>
              </w:rPr>
              <w:t xml:space="preserve">Раздел 5. Игровая подготовка </w:t>
            </w:r>
          </w:p>
        </w:tc>
        <w:tc>
          <w:tcPr>
            <w:tcW w:w="210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left"/>
            </w:pPr>
            <w:r>
              <w:rPr>
                <w:sz w:val="22"/>
              </w:rPr>
              <w:t xml:space="preserve"> </w:t>
            </w:r>
          </w:p>
        </w:tc>
      </w:tr>
      <w:tr w:rsidR="00F25534" w:rsidTr="00BF4610">
        <w:trPr>
          <w:trHeight w:val="1781"/>
        </w:trPr>
        <w:tc>
          <w:tcPr>
            <w:tcW w:w="2396" w:type="dxa"/>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2" w:firstLine="0"/>
              <w:jc w:val="left"/>
            </w:pPr>
            <w:r>
              <w:rPr>
                <w:sz w:val="22"/>
              </w:rPr>
              <w:lastRenderedPageBreak/>
              <w:t xml:space="preserve">Текущий контроль </w:t>
            </w: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20" w:line="259" w:lineRule="auto"/>
              <w:ind w:left="2" w:firstLine="0"/>
              <w:jc w:val="left"/>
            </w:pPr>
            <w:r>
              <w:rPr>
                <w:sz w:val="22"/>
              </w:rPr>
              <w:t xml:space="preserve">5.1. Тема: Подвижные игры. </w:t>
            </w:r>
          </w:p>
          <w:p w:rsidR="00F25534" w:rsidRDefault="00A84280">
            <w:pPr>
              <w:numPr>
                <w:ilvl w:val="0"/>
                <w:numId w:val="31"/>
              </w:numPr>
              <w:spacing w:after="17" w:line="259" w:lineRule="auto"/>
              <w:ind w:right="596" w:firstLine="0"/>
              <w:jc w:val="left"/>
            </w:pPr>
            <w:r>
              <w:rPr>
                <w:sz w:val="22"/>
              </w:rPr>
              <w:t xml:space="preserve">умение выполнять и применять элементы </w:t>
            </w:r>
          </w:p>
          <w:p w:rsidR="00F25534" w:rsidRDefault="00A84280">
            <w:pPr>
              <w:spacing w:after="0" w:line="277" w:lineRule="auto"/>
              <w:ind w:left="2" w:right="1381" w:firstLine="0"/>
              <w:jc w:val="left"/>
            </w:pPr>
            <w:r>
              <w:rPr>
                <w:sz w:val="22"/>
              </w:rPr>
              <w:t xml:space="preserve">настольного тенниса в игре; - умение соблюдать правила игры; </w:t>
            </w:r>
          </w:p>
          <w:p w:rsidR="00F25534" w:rsidRDefault="00A84280">
            <w:pPr>
              <w:numPr>
                <w:ilvl w:val="0"/>
                <w:numId w:val="31"/>
              </w:numPr>
              <w:spacing w:after="0" w:line="259" w:lineRule="auto"/>
              <w:ind w:right="596" w:firstLine="0"/>
              <w:jc w:val="left"/>
            </w:pPr>
            <w:r>
              <w:rPr>
                <w:sz w:val="22"/>
              </w:rPr>
              <w:t xml:space="preserve">умение играть в коллективе; - умение оказывать взаимопомощь и взаимовыручку. </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0" w:firstLine="0"/>
              <w:jc w:val="left"/>
            </w:pPr>
            <w:r>
              <w:rPr>
                <w:sz w:val="22"/>
              </w:rPr>
              <w:t xml:space="preserve">Соревнование </w:t>
            </w:r>
          </w:p>
        </w:tc>
      </w:tr>
      <w:tr w:rsidR="00F25534" w:rsidTr="00BF4610">
        <w:trPr>
          <w:trHeight w:val="770"/>
        </w:trPr>
        <w:tc>
          <w:tcPr>
            <w:tcW w:w="2396" w:type="dxa"/>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2" w:firstLine="0"/>
              <w:jc w:val="left"/>
            </w:pPr>
            <w:r>
              <w:rPr>
                <w:sz w:val="22"/>
              </w:rPr>
              <w:t xml:space="preserve">Текущий контроль </w:t>
            </w: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 w:right="990" w:firstLine="0"/>
              <w:jc w:val="left"/>
            </w:pPr>
            <w:r>
              <w:rPr>
                <w:sz w:val="22"/>
              </w:rPr>
              <w:t xml:space="preserve">5.2. Тема: Игры с элементами тенниса. - умение соблюдать правила игры; - умение играть парами. </w:t>
            </w:r>
          </w:p>
        </w:tc>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r>
      <w:tr w:rsidR="00F25534" w:rsidTr="00BF4610">
        <w:trPr>
          <w:trHeight w:val="478"/>
        </w:trPr>
        <w:tc>
          <w:tcPr>
            <w:tcW w:w="2396" w:type="dxa"/>
            <w:vMerge w:val="restart"/>
            <w:tcBorders>
              <w:top w:val="single" w:sz="4" w:space="0" w:color="000000"/>
              <w:left w:val="single" w:sz="4" w:space="0" w:color="000000"/>
              <w:bottom w:val="single" w:sz="4" w:space="0" w:color="000000"/>
              <w:right w:val="single" w:sz="4" w:space="0" w:color="000000"/>
            </w:tcBorders>
            <w:vAlign w:val="center"/>
          </w:tcPr>
          <w:p w:rsidR="00F25534" w:rsidRDefault="00A84280">
            <w:pPr>
              <w:spacing w:after="0" w:line="259" w:lineRule="auto"/>
              <w:ind w:left="2" w:firstLine="0"/>
              <w:jc w:val="left"/>
            </w:pPr>
            <w:r>
              <w:rPr>
                <w:sz w:val="22"/>
              </w:rPr>
              <w:t xml:space="preserve">Промежуточная аттестация </w:t>
            </w: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 w:firstLine="0"/>
              <w:jc w:val="left"/>
            </w:pPr>
            <w:r>
              <w:rPr>
                <w:sz w:val="22"/>
              </w:rPr>
              <w:t>-умение выполнять подачи, удары</w:t>
            </w:r>
            <w:r>
              <w:rPr>
                <w:color w:val="FF0000"/>
                <w:sz w:val="22"/>
              </w:rPr>
              <w:t xml:space="preserve"> </w:t>
            </w:r>
          </w:p>
        </w:tc>
        <w:tc>
          <w:tcPr>
            <w:tcW w:w="210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left"/>
            </w:pPr>
            <w:r>
              <w:rPr>
                <w:sz w:val="22"/>
              </w:rPr>
              <w:t>Игра</w:t>
            </w:r>
            <w:r>
              <w:rPr>
                <w:color w:val="FF0000"/>
                <w:sz w:val="22"/>
              </w:rPr>
              <w:t xml:space="preserve"> </w:t>
            </w:r>
          </w:p>
        </w:tc>
      </w:tr>
      <w:tr w:rsidR="00F25534" w:rsidTr="00BF4610">
        <w:trPr>
          <w:trHeight w:val="1023"/>
        </w:trPr>
        <w:tc>
          <w:tcPr>
            <w:tcW w:w="0" w:type="auto"/>
            <w:vMerge/>
            <w:tcBorders>
              <w:top w:val="nil"/>
              <w:left w:val="single" w:sz="4" w:space="0" w:color="000000"/>
              <w:bottom w:val="single" w:sz="4" w:space="0" w:color="000000"/>
              <w:right w:val="single" w:sz="4" w:space="0" w:color="000000"/>
            </w:tcBorders>
          </w:tcPr>
          <w:p w:rsidR="00F25534" w:rsidRDefault="00F25534">
            <w:pPr>
              <w:spacing w:after="160" w:line="259" w:lineRule="auto"/>
              <w:ind w:left="0" w:firstLine="0"/>
              <w:jc w:val="left"/>
            </w:pPr>
          </w:p>
        </w:tc>
        <w:tc>
          <w:tcPr>
            <w:tcW w:w="4798" w:type="dxa"/>
            <w:tcBorders>
              <w:top w:val="single" w:sz="4" w:space="0" w:color="000000"/>
              <w:left w:val="single" w:sz="4" w:space="0" w:color="000000"/>
              <w:bottom w:val="single" w:sz="4" w:space="0" w:color="000000"/>
              <w:right w:val="single" w:sz="4" w:space="0" w:color="000000"/>
            </w:tcBorders>
          </w:tcPr>
          <w:p w:rsidR="00F25534" w:rsidRDefault="00A84280">
            <w:pPr>
              <w:spacing w:after="19" w:line="259" w:lineRule="auto"/>
              <w:ind w:left="2" w:firstLine="0"/>
              <w:jc w:val="left"/>
            </w:pPr>
            <w:r>
              <w:rPr>
                <w:sz w:val="22"/>
              </w:rPr>
              <w:t xml:space="preserve">5.3. Тема: итоговое занятие </w:t>
            </w:r>
          </w:p>
          <w:p w:rsidR="00F25534" w:rsidRDefault="00A84280">
            <w:pPr>
              <w:numPr>
                <w:ilvl w:val="0"/>
                <w:numId w:val="32"/>
              </w:numPr>
              <w:spacing w:after="17" w:line="259" w:lineRule="auto"/>
              <w:ind w:firstLine="0"/>
              <w:jc w:val="left"/>
            </w:pPr>
            <w:r>
              <w:rPr>
                <w:sz w:val="22"/>
              </w:rPr>
              <w:t xml:space="preserve">выполнение нормативов по ОФП и СФП; </w:t>
            </w:r>
          </w:p>
          <w:p w:rsidR="00F25534" w:rsidRDefault="00A84280">
            <w:pPr>
              <w:numPr>
                <w:ilvl w:val="0"/>
                <w:numId w:val="32"/>
              </w:numPr>
              <w:spacing w:after="0" w:line="259" w:lineRule="auto"/>
              <w:ind w:firstLine="0"/>
              <w:jc w:val="left"/>
            </w:pPr>
            <w:r>
              <w:rPr>
                <w:sz w:val="22"/>
              </w:rPr>
              <w:t xml:space="preserve">выполнение </w:t>
            </w:r>
            <w:r>
              <w:rPr>
                <w:sz w:val="22"/>
              </w:rPr>
              <w:tab/>
              <w:t xml:space="preserve">нормативов </w:t>
            </w:r>
            <w:r>
              <w:rPr>
                <w:sz w:val="22"/>
              </w:rPr>
              <w:tab/>
              <w:t xml:space="preserve"> </w:t>
            </w:r>
            <w:r>
              <w:rPr>
                <w:sz w:val="22"/>
              </w:rPr>
              <w:tab/>
              <w:t>технической подготовки</w:t>
            </w:r>
            <w:r>
              <w:rPr>
                <w:b/>
                <w:sz w:val="22"/>
              </w:rPr>
              <w:t xml:space="preserve"> </w:t>
            </w:r>
          </w:p>
        </w:tc>
        <w:tc>
          <w:tcPr>
            <w:tcW w:w="210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left"/>
            </w:pPr>
            <w:r>
              <w:rPr>
                <w:sz w:val="22"/>
              </w:rPr>
              <w:t xml:space="preserve">Сдача  нормативов </w:t>
            </w:r>
          </w:p>
        </w:tc>
      </w:tr>
    </w:tbl>
    <w:p w:rsidR="00F25534" w:rsidRPr="00F3458C" w:rsidRDefault="00A84280" w:rsidP="008C74D7">
      <w:pPr>
        <w:spacing w:after="91" w:line="276" w:lineRule="auto"/>
        <w:ind w:left="360" w:firstLine="0"/>
        <w:jc w:val="center"/>
        <w:rPr>
          <w:b/>
        </w:rPr>
      </w:pPr>
      <w:bookmarkStart w:id="20" w:name="_Toc102160"/>
      <w:r w:rsidRPr="00F3458C">
        <w:rPr>
          <w:b/>
        </w:rPr>
        <w:t>Оценочные материалы</w:t>
      </w:r>
      <w:bookmarkEnd w:id="20"/>
    </w:p>
    <w:p w:rsidR="00F25534" w:rsidRDefault="00A84280" w:rsidP="008C74D7">
      <w:pPr>
        <w:spacing w:after="35" w:line="276" w:lineRule="auto"/>
        <w:ind w:left="345" w:right="299" w:firstLine="0"/>
        <w:jc w:val="left"/>
      </w:pPr>
      <w:r>
        <w:t xml:space="preserve">Диагностика результативности сформированных компетенций </w:t>
      </w:r>
      <w:r w:rsidR="00F3458C">
        <w:t>об</w:t>
      </w:r>
      <w:r>
        <w:t>уча</w:t>
      </w:r>
      <w:r w:rsidR="00F3458C">
        <w:t>ю</w:t>
      </w:r>
      <w:r>
        <w:t xml:space="preserve">щихся по </w:t>
      </w:r>
      <w:r w:rsidR="00F3458C" w:rsidRPr="00F3458C">
        <w:t>с ОВЗ (ТНР)</w:t>
      </w:r>
      <w:r w:rsidR="00F3458C">
        <w:t xml:space="preserve"> </w:t>
      </w:r>
      <w:r>
        <w:t xml:space="preserve">адаптированной </w:t>
      </w:r>
      <w:r>
        <w:tab/>
        <w:t xml:space="preserve">дополнительной </w:t>
      </w:r>
      <w:r>
        <w:tab/>
        <w:t xml:space="preserve">общеобразовательной </w:t>
      </w:r>
      <w:r>
        <w:tab/>
        <w:t xml:space="preserve">программе </w:t>
      </w:r>
      <w:r>
        <w:tab/>
        <w:t xml:space="preserve">«Настольный теннис» осуществляется посредством следующих разработок (Приложение №2): </w:t>
      </w:r>
    </w:p>
    <w:p w:rsidR="00F25534" w:rsidRDefault="00A84280" w:rsidP="008C74D7">
      <w:pPr>
        <w:numPr>
          <w:ilvl w:val="0"/>
          <w:numId w:val="10"/>
        </w:numPr>
        <w:spacing w:line="276" w:lineRule="auto"/>
        <w:ind w:left="363" w:right="9" w:hanging="142"/>
      </w:pPr>
      <w:r>
        <w:t xml:space="preserve">Опрос «Здоровый образ жизни»; </w:t>
      </w:r>
    </w:p>
    <w:p w:rsidR="00F25534" w:rsidRDefault="00A84280" w:rsidP="008C74D7">
      <w:pPr>
        <w:numPr>
          <w:ilvl w:val="0"/>
          <w:numId w:val="10"/>
        </w:numPr>
        <w:spacing w:line="276" w:lineRule="auto"/>
        <w:ind w:left="363" w:right="9" w:hanging="142"/>
      </w:pPr>
      <w:r>
        <w:t xml:space="preserve">Опрос «Оценка межличностных отношений в коллективе»; </w:t>
      </w:r>
    </w:p>
    <w:p w:rsidR="00F25534" w:rsidRDefault="00A84280" w:rsidP="008C74D7">
      <w:pPr>
        <w:numPr>
          <w:ilvl w:val="0"/>
          <w:numId w:val="10"/>
        </w:numPr>
        <w:spacing w:line="276" w:lineRule="auto"/>
        <w:ind w:left="363" w:right="9" w:hanging="142"/>
      </w:pPr>
      <w:r>
        <w:t xml:space="preserve">Опрос «Самооценка силы воли»; </w:t>
      </w:r>
    </w:p>
    <w:p w:rsidR="00F25534" w:rsidRDefault="00A84280" w:rsidP="008C74D7">
      <w:pPr>
        <w:numPr>
          <w:ilvl w:val="0"/>
          <w:numId w:val="10"/>
        </w:numPr>
        <w:spacing w:line="276" w:lineRule="auto"/>
        <w:ind w:left="363" w:right="9" w:hanging="142"/>
      </w:pPr>
      <w:r>
        <w:t xml:space="preserve">Опрос «Целеустремленность»; </w:t>
      </w:r>
    </w:p>
    <w:p w:rsidR="00F25534" w:rsidRDefault="00A84280" w:rsidP="008C74D7">
      <w:pPr>
        <w:numPr>
          <w:ilvl w:val="0"/>
          <w:numId w:val="10"/>
        </w:numPr>
        <w:tabs>
          <w:tab w:val="left" w:pos="284"/>
        </w:tabs>
        <w:spacing w:line="276" w:lineRule="auto"/>
        <w:ind w:left="0" w:right="9" w:firstLine="0"/>
      </w:pPr>
      <w:r>
        <w:t xml:space="preserve">Контрольные </w:t>
      </w:r>
      <w:r>
        <w:tab/>
        <w:t xml:space="preserve">нормативы </w:t>
      </w:r>
      <w:r>
        <w:tab/>
        <w:t xml:space="preserve">по </w:t>
      </w:r>
      <w:r>
        <w:tab/>
        <w:t xml:space="preserve">общей </w:t>
      </w:r>
      <w:r>
        <w:tab/>
        <w:t xml:space="preserve">физической </w:t>
      </w:r>
      <w:r>
        <w:tab/>
        <w:t xml:space="preserve">и </w:t>
      </w:r>
      <w:r>
        <w:tab/>
        <w:t xml:space="preserve">специальной подготовке промежуточной аттестации; </w:t>
      </w:r>
    </w:p>
    <w:p w:rsidR="00F25534" w:rsidRDefault="00A84280" w:rsidP="008C74D7">
      <w:pPr>
        <w:numPr>
          <w:ilvl w:val="0"/>
          <w:numId w:val="10"/>
        </w:numPr>
        <w:tabs>
          <w:tab w:val="left" w:pos="284"/>
        </w:tabs>
        <w:spacing w:line="276" w:lineRule="auto"/>
        <w:ind w:left="0" w:right="9" w:firstLine="0"/>
      </w:pPr>
      <w:r>
        <w:t xml:space="preserve">Контрольные нормативы технической подготовки; </w:t>
      </w:r>
    </w:p>
    <w:p w:rsidR="00F25534" w:rsidRDefault="00A84280" w:rsidP="008C74D7">
      <w:pPr>
        <w:numPr>
          <w:ilvl w:val="0"/>
          <w:numId w:val="10"/>
        </w:numPr>
        <w:tabs>
          <w:tab w:val="left" w:pos="284"/>
        </w:tabs>
        <w:spacing w:line="276" w:lineRule="auto"/>
        <w:ind w:left="0" w:right="9" w:firstLine="0"/>
      </w:pPr>
      <w:r>
        <w:t xml:space="preserve">Контрольные </w:t>
      </w:r>
      <w:r>
        <w:tab/>
        <w:t xml:space="preserve">нормативы </w:t>
      </w:r>
      <w:r>
        <w:tab/>
        <w:t xml:space="preserve">по </w:t>
      </w:r>
      <w:r>
        <w:tab/>
        <w:t xml:space="preserve">общей </w:t>
      </w:r>
      <w:r>
        <w:tab/>
        <w:t xml:space="preserve">физической </w:t>
      </w:r>
      <w:r>
        <w:tab/>
        <w:t xml:space="preserve">подготовке </w:t>
      </w:r>
      <w:r>
        <w:tab/>
        <w:t xml:space="preserve">при аттестации по завершению реализации программы; </w:t>
      </w:r>
    </w:p>
    <w:p w:rsidR="00F25534" w:rsidRDefault="00A84280" w:rsidP="008C74D7">
      <w:pPr>
        <w:numPr>
          <w:ilvl w:val="0"/>
          <w:numId w:val="10"/>
        </w:numPr>
        <w:tabs>
          <w:tab w:val="left" w:pos="284"/>
        </w:tabs>
        <w:spacing w:after="144" w:line="276" w:lineRule="auto"/>
        <w:ind w:left="0" w:right="9" w:firstLine="0"/>
      </w:pPr>
      <w:r>
        <w:t xml:space="preserve">Контрольные </w:t>
      </w:r>
      <w:r>
        <w:tab/>
        <w:t xml:space="preserve">нормативы </w:t>
      </w:r>
      <w:r>
        <w:tab/>
        <w:t xml:space="preserve">по </w:t>
      </w:r>
      <w:r>
        <w:tab/>
        <w:t xml:space="preserve">технико-тактической </w:t>
      </w:r>
      <w:r>
        <w:tab/>
        <w:t xml:space="preserve">подготовке </w:t>
      </w:r>
      <w:r>
        <w:tab/>
        <w:t xml:space="preserve">при аттестации по завершению реализации программы. </w:t>
      </w:r>
    </w:p>
    <w:p w:rsidR="00F25534" w:rsidRDefault="00A84280" w:rsidP="008C74D7">
      <w:pPr>
        <w:pStyle w:val="1"/>
        <w:tabs>
          <w:tab w:val="left" w:pos="426"/>
        </w:tabs>
        <w:spacing w:after="119"/>
        <w:ind w:left="426" w:right="276"/>
      </w:pPr>
      <w:bookmarkStart w:id="21" w:name="_Toc102161"/>
      <w:r>
        <w:t xml:space="preserve">Методические материалы </w:t>
      </w:r>
      <w:bookmarkEnd w:id="21"/>
    </w:p>
    <w:p w:rsidR="00F25534" w:rsidRDefault="00A84280" w:rsidP="008C74D7">
      <w:pPr>
        <w:tabs>
          <w:tab w:val="left" w:pos="0"/>
        </w:tabs>
        <w:ind w:left="0" w:right="9" w:firstLine="0"/>
      </w:pPr>
      <w:r>
        <w:t xml:space="preserve">Учебно-методический комплекс к программе «Настольный </w:t>
      </w:r>
      <w:r w:rsidR="008C74D7">
        <w:t xml:space="preserve">теннис» включает: Схемы по теме. </w:t>
      </w:r>
      <w:r>
        <w:t xml:space="preserve">Виды жонглирования мячом». </w:t>
      </w:r>
    </w:p>
    <w:p w:rsidR="00F25534" w:rsidRDefault="00A84280" w:rsidP="008C74D7">
      <w:pPr>
        <w:tabs>
          <w:tab w:val="left" w:pos="426"/>
        </w:tabs>
        <w:ind w:left="0" w:right="9" w:firstLine="0"/>
      </w:pPr>
      <w:r>
        <w:t xml:space="preserve">Схемы техники выполнения ударов по теме «Удары». Картотека игр и упражнений. </w:t>
      </w:r>
    </w:p>
    <w:p w:rsidR="00F25534" w:rsidRDefault="00A84280" w:rsidP="008C74D7">
      <w:pPr>
        <w:tabs>
          <w:tab w:val="left" w:pos="426"/>
        </w:tabs>
        <w:ind w:left="0" w:right="9" w:firstLine="0"/>
      </w:pPr>
      <w:r>
        <w:t xml:space="preserve">Набор фотографий к разделам: «Теоретическая подготовка», «Общая и специальная физическая подготовка». </w:t>
      </w:r>
    </w:p>
    <w:p w:rsidR="00F25534" w:rsidRDefault="00A84280" w:rsidP="008C74D7">
      <w:pPr>
        <w:tabs>
          <w:tab w:val="left" w:pos="426"/>
        </w:tabs>
        <w:ind w:left="0" w:right="9" w:firstLine="0"/>
      </w:pPr>
      <w:r>
        <w:t xml:space="preserve">Иллюстрации к разделам: «Введение в АДООП», «Общая и специальная физическая подготовка». </w:t>
      </w:r>
    </w:p>
    <w:p w:rsidR="00D648BA" w:rsidRDefault="00A84280" w:rsidP="008C74D7">
      <w:pPr>
        <w:tabs>
          <w:tab w:val="left" w:pos="426"/>
        </w:tabs>
        <w:spacing w:after="219"/>
        <w:ind w:left="426" w:right="9"/>
      </w:pPr>
      <w:r>
        <w:t xml:space="preserve">Рекомендации по организации подвижных игр. </w:t>
      </w:r>
      <w:bookmarkStart w:id="22" w:name="_Toc102162"/>
    </w:p>
    <w:p w:rsidR="00F25534" w:rsidRDefault="00A84280">
      <w:pPr>
        <w:pStyle w:val="1"/>
        <w:spacing w:after="5"/>
        <w:ind w:left="2084" w:right="0"/>
        <w:jc w:val="left"/>
      </w:pPr>
      <w:r>
        <w:t xml:space="preserve">Учебно-методическое и информационное обеспечение </w:t>
      </w:r>
      <w:bookmarkEnd w:id="22"/>
    </w:p>
    <w:p w:rsidR="00F25534" w:rsidRDefault="00A84280">
      <w:pPr>
        <w:spacing w:after="5" w:line="270" w:lineRule="auto"/>
        <w:ind w:left="4381"/>
        <w:jc w:val="left"/>
      </w:pPr>
      <w:r>
        <w:rPr>
          <w:b/>
        </w:rPr>
        <w:t xml:space="preserve">программы </w:t>
      </w:r>
    </w:p>
    <w:tbl>
      <w:tblPr>
        <w:tblStyle w:val="TableGrid"/>
        <w:tblW w:w="9302" w:type="dxa"/>
        <w:tblInd w:w="252" w:type="dxa"/>
        <w:tblCellMar>
          <w:top w:w="12" w:type="dxa"/>
          <w:left w:w="106" w:type="dxa"/>
          <w:right w:w="49" w:type="dxa"/>
        </w:tblCellMar>
        <w:tblLook w:val="04A0" w:firstRow="1" w:lastRow="0" w:firstColumn="1" w:lastColumn="0" w:noHBand="0" w:noVBand="1"/>
      </w:tblPr>
      <w:tblGrid>
        <w:gridCol w:w="556"/>
        <w:gridCol w:w="1551"/>
        <w:gridCol w:w="1294"/>
        <w:gridCol w:w="1654"/>
        <w:gridCol w:w="1520"/>
        <w:gridCol w:w="1373"/>
        <w:gridCol w:w="1354"/>
      </w:tblGrid>
      <w:tr w:rsidR="00F25534">
        <w:trPr>
          <w:trHeight w:val="1172"/>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77" w:firstLine="0"/>
              <w:jc w:val="left"/>
            </w:pPr>
            <w:r>
              <w:rPr>
                <w:sz w:val="20"/>
              </w:rPr>
              <w:lastRenderedPageBreak/>
              <w:t xml:space="preserve">№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6" w:right="20" w:firstLine="0"/>
              <w:jc w:val="center"/>
            </w:pPr>
            <w:r>
              <w:rPr>
                <w:sz w:val="20"/>
              </w:rPr>
              <w:t xml:space="preserve">Раздел или тема программы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center"/>
            </w:pPr>
            <w:r>
              <w:rPr>
                <w:sz w:val="20"/>
              </w:rPr>
              <w:t xml:space="preserve">Формы занятий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40" w:lineRule="auto"/>
              <w:ind w:left="0" w:firstLine="0"/>
              <w:jc w:val="center"/>
            </w:pPr>
            <w:r>
              <w:rPr>
                <w:sz w:val="20"/>
              </w:rPr>
              <w:t xml:space="preserve">Приемы и методы </w:t>
            </w:r>
          </w:p>
          <w:p w:rsidR="00F25534" w:rsidRDefault="00A84280">
            <w:pPr>
              <w:spacing w:after="0" w:line="259" w:lineRule="auto"/>
              <w:ind w:left="0" w:right="60" w:firstLine="0"/>
              <w:jc w:val="center"/>
            </w:pPr>
            <w:r>
              <w:rPr>
                <w:sz w:val="20"/>
              </w:rPr>
              <w:t xml:space="preserve">организации </w:t>
            </w:r>
          </w:p>
          <w:p w:rsidR="00F25534" w:rsidRDefault="00A84280">
            <w:pPr>
              <w:spacing w:after="0" w:line="259" w:lineRule="auto"/>
              <w:ind w:left="0" w:right="30" w:firstLine="0"/>
              <w:jc w:val="center"/>
            </w:pPr>
            <w:r>
              <w:rPr>
                <w:sz w:val="20"/>
              </w:rPr>
              <w:t xml:space="preserve">образовательног о процесса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right="57" w:firstLine="0"/>
              <w:jc w:val="center"/>
            </w:pPr>
            <w:r>
              <w:rPr>
                <w:sz w:val="20"/>
              </w:rPr>
              <w:t xml:space="preserve">Дидактически й материал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center"/>
            </w:pPr>
            <w:r>
              <w:rPr>
                <w:sz w:val="20"/>
              </w:rPr>
              <w:t xml:space="preserve">Техническое оснащение занятий </w:t>
            </w:r>
          </w:p>
        </w:tc>
        <w:tc>
          <w:tcPr>
            <w:tcW w:w="13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center"/>
            </w:pPr>
            <w:r>
              <w:rPr>
                <w:sz w:val="20"/>
              </w:rPr>
              <w:t xml:space="preserve">Форма аттестации </w:t>
            </w:r>
          </w:p>
        </w:tc>
      </w:tr>
      <w:tr w:rsidR="00F25534">
        <w:trPr>
          <w:trHeight w:val="250"/>
        </w:trPr>
        <w:tc>
          <w:tcPr>
            <w:tcW w:w="557" w:type="dxa"/>
            <w:tcBorders>
              <w:top w:val="single" w:sz="8" w:space="0" w:color="000000"/>
              <w:left w:val="single" w:sz="8" w:space="0" w:color="000000"/>
              <w:bottom w:val="single" w:sz="8" w:space="0" w:color="000000"/>
              <w:right w:val="nil"/>
            </w:tcBorders>
          </w:tcPr>
          <w:p w:rsidR="00F25534" w:rsidRDefault="00F25534">
            <w:pPr>
              <w:spacing w:after="160" w:line="259" w:lineRule="auto"/>
              <w:ind w:left="0" w:firstLine="0"/>
              <w:jc w:val="left"/>
            </w:pPr>
          </w:p>
        </w:tc>
        <w:tc>
          <w:tcPr>
            <w:tcW w:w="1551" w:type="dxa"/>
            <w:tcBorders>
              <w:top w:val="single" w:sz="8" w:space="0" w:color="000000"/>
              <w:left w:val="nil"/>
              <w:bottom w:val="single" w:sz="8" w:space="0" w:color="000000"/>
              <w:right w:val="nil"/>
            </w:tcBorders>
          </w:tcPr>
          <w:p w:rsidR="00F25534" w:rsidRDefault="00F25534">
            <w:pPr>
              <w:spacing w:after="160" w:line="259" w:lineRule="auto"/>
              <w:ind w:left="0" w:firstLine="0"/>
              <w:jc w:val="left"/>
            </w:pPr>
          </w:p>
        </w:tc>
        <w:tc>
          <w:tcPr>
            <w:tcW w:w="5840" w:type="dxa"/>
            <w:gridSpan w:val="4"/>
            <w:tcBorders>
              <w:top w:val="single" w:sz="8" w:space="0" w:color="000000"/>
              <w:left w:val="nil"/>
              <w:bottom w:val="single" w:sz="8" w:space="0" w:color="000000"/>
              <w:right w:val="nil"/>
            </w:tcBorders>
          </w:tcPr>
          <w:p w:rsidR="00F25534" w:rsidRDefault="00A84280">
            <w:pPr>
              <w:spacing w:after="0" w:line="259" w:lineRule="auto"/>
              <w:ind w:left="1812" w:firstLine="0"/>
              <w:jc w:val="left"/>
            </w:pPr>
            <w:r>
              <w:rPr>
                <w:sz w:val="20"/>
              </w:rPr>
              <w:t xml:space="preserve">I год обучения </w:t>
            </w:r>
          </w:p>
        </w:tc>
        <w:tc>
          <w:tcPr>
            <w:tcW w:w="1354" w:type="dxa"/>
            <w:tcBorders>
              <w:top w:val="single" w:sz="8" w:space="0" w:color="000000"/>
              <w:left w:val="nil"/>
              <w:bottom w:val="single" w:sz="8" w:space="0" w:color="000000"/>
              <w:right w:val="single" w:sz="8" w:space="0" w:color="000000"/>
            </w:tcBorders>
          </w:tcPr>
          <w:p w:rsidR="00F25534" w:rsidRDefault="00F25534">
            <w:pPr>
              <w:spacing w:after="160" w:line="259" w:lineRule="auto"/>
              <w:ind w:left="0" w:firstLine="0"/>
              <w:jc w:val="left"/>
            </w:pPr>
          </w:p>
        </w:tc>
      </w:tr>
      <w:tr w:rsidR="00F25534">
        <w:trPr>
          <w:trHeight w:val="250"/>
        </w:trPr>
        <w:tc>
          <w:tcPr>
            <w:tcW w:w="557" w:type="dxa"/>
            <w:tcBorders>
              <w:top w:val="single" w:sz="8" w:space="0" w:color="000000"/>
              <w:left w:val="single" w:sz="8" w:space="0" w:color="000000"/>
              <w:bottom w:val="single" w:sz="8" w:space="0" w:color="000000"/>
              <w:right w:val="nil"/>
            </w:tcBorders>
          </w:tcPr>
          <w:p w:rsidR="00F25534" w:rsidRDefault="00F25534">
            <w:pPr>
              <w:spacing w:after="160" w:line="259" w:lineRule="auto"/>
              <w:ind w:left="0" w:firstLine="0"/>
              <w:jc w:val="left"/>
            </w:pPr>
          </w:p>
        </w:tc>
        <w:tc>
          <w:tcPr>
            <w:tcW w:w="1551" w:type="dxa"/>
            <w:tcBorders>
              <w:top w:val="single" w:sz="8" w:space="0" w:color="000000"/>
              <w:left w:val="nil"/>
              <w:bottom w:val="single" w:sz="8" w:space="0" w:color="000000"/>
              <w:right w:val="nil"/>
            </w:tcBorders>
          </w:tcPr>
          <w:p w:rsidR="00F25534" w:rsidRDefault="00F25534">
            <w:pPr>
              <w:spacing w:after="160" w:line="259" w:lineRule="auto"/>
              <w:ind w:left="0" w:firstLine="0"/>
              <w:jc w:val="left"/>
            </w:pPr>
          </w:p>
        </w:tc>
        <w:tc>
          <w:tcPr>
            <w:tcW w:w="5840" w:type="dxa"/>
            <w:gridSpan w:val="4"/>
            <w:tcBorders>
              <w:top w:val="single" w:sz="8" w:space="0" w:color="000000"/>
              <w:left w:val="nil"/>
              <w:bottom w:val="single" w:sz="8" w:space="0" w:color="000000"/>
              <w:right w:val="nil"/>
            </w:tcBorders>
          </w:tcPr>
          <w:p w:rsidR="00F25534" w:rsidRDefault="00A84280">
            <w:pPr>
              <w:spacing w:after="0" w:line="259" w:lineRule="auto"/>
              <w:ind w:left="1502" w:firstLine="0"/>
              <w:jc w:val="left"/>
            </w:pPr>
            <w:r>
              <w:rPr>
                <w:sz w:val="20"/>
              </w:rPr>
              <w:t xml:space="preserve">1.Введение в АДООП </w:t>
            </w:r>
          </w:p>
        </w:tc>
        <w:tc>
          <w:tcPr>
            <w:tcW w:w="1354" w:type="dxa"/>
            <w:tcBorders>
              <w:top w:val="single" w:sz="8" w:space="0" w:color="000000"/>
              <w:left w:val="nil"/>
              <w:bottom w:val="single" w:sz="8" w:space="0" w:color="000000"/>
              <w:right w:val="single" w:sz="8" w:space="0" w:color="000000"/>
            </w:tcBorders>
          </w:tcPr>
          <w:p w:rsidR="00F25534" w:rsidRDefault="00F25534">
            <w:pPr>
              <w:spacing w:after="160" w:line="259" w:lineRule="auto"/>
              <w:ind w:left="0" w:firstLine="0"/>
              <w:jc w:val="left"/>
            </w:pPr>
          </w:p>
        </w:tc>
      </w:tr>
      <w:tr w:rsidR="00F25534">
        <w:trPr>
          <w:trHeight w:val="1234"/>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color w:val="FF0000"/>
                <w:sz w:val="20"/>
              </w:rPr>
              <w:t xml:space="preserve">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Введение в АДООП. Инструктаж по ТБ.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Беседа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Иллюстрации, инструкции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Мультимеди йный комплекс </w:t>
            </w:r>
          </w:p>
        </w:tc>
        <w:tc>
          <w:tcPr>
            <w:tcW w:w="13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 </w:t>
            </w:r>
          </w:p>
          <w:p w:rsidR="00F25534" w:rsidRDefault="00A84280">
            <w:pPr>
              <w:spacing w:after="17" w:line="259" w:lineRule="auto"/>
              <w:ind w:left="2" w:firstLine="0"/>
              <w:jc w:val="left"/>
            </w:pPr>
            <w:r>
              <w:rPr>
                <w:sz w:val="20"/>
              </w:rPr>
              <w:t xml:space="preserve"> </w:t>
            </w:r>
          </w:p>
          <w:p w:rsidR="00F25534" w:rsidRDefault="00A84280">
            <w:pPr>
              <w:spacing w:after="0" w:line="259" w:lineRule="auto"/>
              <w:ind w:left="2" w:firstLine="0"/>
              <w:jc w:val="left"/>
            </w:pPr>
            <w:r>
              <w:rPr>
                <w:sz w:val="20"/>
              </w:rPr>
              <w:t xml:space="preserve">Опрос </w:t>
            </w:r>
          </w:p>
        </w:tc>
      </w:tr>
      <w:tr w:rsidR="00F25534">
        <w:trPr>
          <w:trHeight w:val="250"/>
        </w:trPr>
        <w:tc>
          <w:tcPr>
            <w:tcW w:w="557" w:type="dxa"/>
            <w:tcBorders>
              <w:top w:val="single" w:sz="8" w:space="0" w:color="000000"/>
              <w:left w:val="single" w:sz="8" w:space="0" w:color="000000"/>
              <w:bottom w:val="single" w:sz="8" w:space="0" w:color="000000"/>
              <w:right w:val="nil"/>
            </w:tcBorders>
          </w:tcPr>
          <w:p w:rsidR="00F25534" w:rsidRDefault="00F25534">
            <w:pPr>
              <w:spacing w:after="160" w:line="259" w:lineRule="auto"/>
              <w:ind w:left="0" w:firstLine="0"/>
              <w:jc w:val="left"/>
            </w:pPr>
          </w:p>
        </w:tc>
        <w:tc>
          <w:tcPr>
            <w:tcW w:w="1551" w:type="dxa"/>
            <w:tcBorders>
              <w:top w:val="single" w:sz="8" w:space="0" w:color="000000"/>
              <w:left w:val="nil"/>
              <w:bottom w:val="single" w:sz="8" w:space="0" w:color="000000"/>
              <w:right w:val="nil"/>
            </w:tcBorders>
          </w:tcPr>
          <w:p w:rsidR="00F25534" w:rsidRDefault="00F25534">
            <w:pPr>
              <w:spacing w:after="160" w:line="259" w:lineRule="auto"/>
              <w:ind w:left="0" w:firstLine="0"/>
              <w:jc w:val="left"/>
            </w:pPr>
          </w:p>
        </w:tc>
        <w:tc>
          <w:tcPr>
            <w:tcW w:w="5840" w:type="dxa"/>
            <w:gridSpan w:val="4"/>
            <w:tcBorders>
              <w:top w:val="single" w:sz="8" w:space="0" w:color="000000"/>
              <w:left w:val="nil"/>
              <w:bottom w:val="single" w:sz="8" w:space="0" w:color="000000"/>
              <w:right w:val="nil"/>
            </w:tcBorders>
          </w:tcPr>
          <w:p w:rsidR="00F25534" w:rsidRDefault="00A84280">
            <w:pPr>
              <w:spacing w:after="0" w:line="259" w:lineRule="auto"/>
              <w:ind w:left="874" w:firstLine="0"/>
              <w:jc w:val="left"/>
            </w:pPr>
            <w:r>
              <w:rPr>
                <w:sz w:val="20"/>
              </w:rPr>
              <w:t>2. Раздел. Теоретическая подготовка</w:t>
            </w:r>
            <w:r>
              <w:rPr>
                <w:color w:val="FF0000"/>
                <w:sz w:val="20"/>
              </w:rPr>
              <w:t xml:space="preserve"> </w:t>
            </w:r>
          </w:p>
        </w:tc>
        <w:tc>
          <w:tcPr>
            <w:tcW w:w="1354" w:type="dxa"/>
            <w:tcBorders>
              <w:top w:val="single" w:sz="8" w:space="0" w:color="000000"/>
              <w:left w:val="nil"/>
              <w:bottom w:val="single" w:sz="8" w:space="0" w:color="000000"/>
              <w:right w:val="single" w:sz="8" w:space="0" w:color="000000"/>
            </w:tcBorders>
          </w:tcPr>
          <w:p w:rsidR="00F25534" w:rsidRDefault="00F25534">
            <w:pPr>
              <w:spacing w:after="160" w:line="259" w:lineRule="auto"/>
              <w:ind w:left="0" w:firstLine="0"/>
              <w:jc w:val="left"/>
            </w:pPr>
          </w:p>
        </w:tc>
      </w:tr>
      <w:tr w:rsidR="00F25534">
        <w:trPr>
          <w:trHeight w:val="1399"/>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2.1.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color w:val="181818"/>
                <w:sz w:val="20"/>
              </w:rPr>
              <w:t>Краткие сведения о значении занятий физической культурой</w:t>
            </w:r>
            <w:r>
              <w:rPr>
                <w:color w:val="FF0000"/>
                <w:sz w:val="20"/>
              </w:rPr>
              <w:t xml:space="preserve">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Беседа</w:t>
            </w:r>
            <w:r>
              <w:rPr>
                <w:color w:val="FF0000"/>
                <w:sz w:val="20"/>
              </w:rPr>
              <w:t xml:space="preserve">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Индивидуальная работа, работа в группе</w:t>
            </w:r>
            <w:r>
              <w:rPr>
                <w:color w:val="FF0000"/>
                <w:sz w:val="20"/>
              </w:rPr>
              <w:t xml:space="preserve">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Презентация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Мультимеди йный комплекс</w:t>
            </w:r>
            <w:r>
              <w:rPr>
                <w:color w:val="FF0000"/>
                <w:sz w:val="20"/>
              </w:rPr>
              <w:t xml:space="preserve"> </w:t>
            </w:r>
          </w:p>
        </w:tc>
        <w:tc>
          <w:tcPr>
            <w:tcW w:w="1354" w:type="dxa"/>
            <w:vMerge w:val="restart"/>
            <w:tcBorders>
              <w:top w:val="single" w:sz="8" w:space="0" w:color="000000"/>
              <w:left w:val="single" w:sz="8" w:space="0" w:color="000000"/>
              <w:bottom w:val="single" w:sz="8" w:space="0" w:color="000000"/>
              <w:right w:val="single" w:sz="8" w:space="0" w:color="000000"/>
            </w:tcBorders>
            <w:vAlign w:val="center"/>
          </w:tcPr>
          <w:p w:rsidR="00F25534" w:rsidRDefault="00A84280">
            <w:pPr>
              <w:spacing w:after="0" w:line="259" w:lineRule="auto"/>
              <w:ind w:left="2" w:firstLine="0"/>
              <w:jc w:val="left"/>
            </w:pPr>
            <w:r>
              <w:rPr>
                <w:sz w:val="20"/>
              </w:rPr>
              <w:t xml:space="preserve">Опрос </w:t>
            </w:r>
          </w:p>
          <w:p w:rsidR="00F25534" w:rsidRDefault="00A84280">
            <w:pPr>
              <w:spacing w:after="0" w:line="259" w:lineRule="auto"/>
              <w:ind w:left="2" w:firstLine="0"/>
              <w:jc w:val="left"/>
            </w:pPr>
            <w:r>
              <w:rPr>
                <w:sz w:val="20"/>
              </w:rPr>
              <w:t xml:space="preserve"> </w:t>
            </w:r>
          </w:p>
        </w:tc>
      </w:tr>
      <w:tr w:rsidR="00F25534">
        <w:trPr>
          <w:trHeight w:val="941"/>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2.2.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color w:val="181818"/>
                <w:sz w:val="20"/>
              </w:rPr>
              <w:t>История развития настольного тенниса</w:t>
            </w:r>
            <w:r>
              <w:rPr>
                <w:sz w:val="20"/>
              </w:rPr>
              <w:t xml:space="preserve">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Беседа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Презентация, фотографии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Мультимеди йный комплекс </w:t>
            </w:r>
          </w:p>
        </w:tc>
        <w:tc>
          <w:tcPr>
            <w:tcW w:w="0" w:type="auto"/>
            <w:vMerge/>
            <w:tcBorders>
              <w:top w:val="nil"/>
              <w:left w:val="single" w:sz="8" w:space="0" w:color="000000"/>
              <w:bottom w:val="single" w:sz="8" w:space="0" w:color="000000"/>
              <w:right w:val="single" w:sz="8" w:space="0" w:color="000000"/>
            </w:tcBorders>
          </w:tcPr>
          <w:p w:rsidR="00F25534" w:rsidRDefault="00F25534">
            <w:pPr>
              <w:spacing w:after="160" w:line="259" w:lineRule="auto"/>
              <w:ind w:left="0" w:firstLine="0"/>
              <w:jc w:val="left"/>
            </w:pPr>
          </w:p>
        </w:tc>
      </w:tr>
      <w:tr w:rsidR="00F25534">
        <w:trPr>
          <w:trHeight w:val="257"/>
        </w:trPr>
        <w:tc>
          <w:tcPr>
            <w:tcW w:w="557" w:type="dxa"/>
            <w:tcBorders>
              <w:top w:val="single" w:sz="8" w:space="0" w:color="000000"/>
              <w:left w:val="single" w:sz="8" w:space="0" w:color="000000"/>
              <w:bottom w:val="single" w:sz="8" w:space="0" w:color="000000"/>
              <w:right w:val="nil"/>
            </w:tcBorders>
          </w:tcPr>
          <w:p w:rsidR="00F25534" w:rsidRDefault="00F25534">
            <w:pPr>
              <w:spacing w:after="160" w:line="259" w:lineRule="auto"/>
              <w:ind w:left="0" w:firstLine="0"/>
              <w:jc w:val="left"/>
            </w:pPr>
          </w:p>
        </w:tc>
        <w:tc>
          <w:tcPr>
            <w:tcW w:w="1551" w:type="dxa"/>
            <w:tcBorders>
              <w:top w:val="single" w:sz="8" w:space="0" w:color="000000"/>
              <w:left w:val="nil"/>
              <w:bottom w:val="single" w:sz="8" w:space="0" w:color="000000"/>
              <w:right w:val="nil"/>
            </w:tcBorders>
          </w:tcPr>
          <w:p w:rsidR="00F25534" w:rsidRDefault="00F25534">
            <w:pPr>
              <w:spacing w:after="160" w:line="259" w:lineRule="auto"/>
              <w:ind w:left="0" w:firstLine="0"/>
              <w:jc w:val="left"/>
            </w:pPr>
          </w:p>
        </w:tc>
        <w:tc>
          <w:tcPr>
            <w:tcW w:w="5840" w:type="dxa"/>
            <w:gridSpan w:val="4"/>
            <w:tcBorders>
              <w:top w:val="single" w:sz="8" w:space="0" w:color="000000"/>
              <w:left w:val="nil"/>
              <w:bottom w:val="single" w:sz="8" w:space="0" w:color="000000"/>
              <w:right w:val="nil"/>
            </w:tcBorders>
          </w:tcPr>
          <w:p w:rsidR="00F25534" w:rsidRDefault="00A84280">
            <w:pPr>
              <w:spacing w:after="0" w:line="259" w:lineRule="auto"/>
              <w:ind w:left="55" w:firstLine="0"/>
              <w:jc w:val="left"/>
            </w:pPr>
            <w:r>
              <w:rPr>
                <w:sz w:val="20"/>
              </w:rPr>
              <w:t xml:space="preserve">3. Раздел. Общая и специальная физическая подготовка </w:t>
            </w:r>
          </w:p>
        </w:tc>
        <w:tc>
          <w:tcPr>
            <w:tcW w:w="1354" w:type="dxa"/>
            <w:tcBorders>
              <w:top w:val="single" w:sz="8" w:space="0" w:color="000000"/>
              <w:left w:val="nil"/>
              <w:bottom w:val="single" w:sz="8" w:space="0" w:color="000000"/>
              <w:right w:val="single" w:sz="8" w:space="0" w:color="000000"/>
            </w:tcBorders>
          </w:tcPr>
          <w:p w:rsidR="00F25534" w:rsidRDefault="00F25534">
            <w:pPr>
              <w:spacing w:after="160" w:line="259" w:lineRule="auto"/>
              <w:ind w:left="0" w:firstLine="0"/>
              <w:jc w:val="left"/>
            </w:pPr>
          </w:p>
        </w:tc>
      </w:tr>
      <w:tr w:rsidR="00F25534">
        <w:trPr>
          <w:trHeight w:val="941"/>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3.1.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Показатели специальной физической подготовки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Беседа, практическа я работа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Презентация, картотека упражнений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Мультимеди йный комплекс </w:t>
            </w:r>
          </w:p>
        </w:tc>
        <w:tc>
          <w:tcPr>
            <w:tcW w:w="13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Опрос </w:t>
            </w:r>
          </w:p>
          <w:p w:rsidR="00F25534" w:rsidRDefault="00A84280">
            <w:pPr>
              <w:spacing w:after="0" w:line="259" w:lineRule="auto"/>
              <w:ind w:left="2" w:right="20" w:firstLine="0"/>
              <w:jc w:val="left"/>
            </w:pPr>
            <w:r>
              <w:rPr>
                <w:sz w:val="20"/>
              </w:rPr>
              <w:t xml:space="preserve">Практическа я работа </w:t>
            </w:r>
          </w:p>
        </w:tc>
      </w:tr>
      <w:tr w:rsidR="00F25534">
        <w:trPr>
          <w:trHeight w:val="710"/>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3.2</w:t>
            </w:r>
            <w:r>
              <w:rPr>
                <w:color w:val="FF0000"/>
                <w:sz w:val="20"/>
              </w:rPr>
              <w:t xml:space="preserve">.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right="92" w:firstLine="0"/>
            </w:pPr>
            <w:r>
              <w:rPr>
                <w:sz w:val="20"/>
              </w:rPr>
              <w:t xml:space="preserve">Подвижность в суставах рук и ног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Тренировка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Схемы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 </w:t>
            </w:r>
          </w:p>
        </w:tc>
        <w:tc>
          <w:tcPr>
            <w:tcW w:w="1354" w:type="dxa"/>
            <w:vMerge w:val="restart"/>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 </w:t>
            </w:r>
          </w:p>
          <w:p w:rsidR="00F25534" w:rsidRDefault="00A84280">
            <w:pPr>
              <w:spacing w:after="0" w:line="259" w:lineRule="auto"/>
              <w:ind w:left="2" w:firstLine="0"/>
              <w:jc w:val="left"/>
            </w:pPr>
            <w:r>
              <w:rPr>
                <w:sz w:val="20"/>
              </w:rPr>
              <w:t xml:space="preserve"> </w:t>
            </w:r>
          </w:p>
          <w:p w:rsidR="00F25534" w:rsidRDefault="00A84280">
            <w:pPr>
              <w:spacing w:after="0" w:line="259" w:lineRule="auto"/>
              <w:ind w:left="2" w:firstLine="0"/>
              <w:jc w:val="left"/>
            </w:pPr>
            <w:r>
              <w:rPr>
                <w:sz w:val="20"/>
              </w:rPr>
              <w:t xml:space="preserve"> </w:t>
            </w:r>
          </w:p>
          <w:p w:rsidR="00F25534" w:rsidRDefault="00A84280">
            <w:pPr>
              <w:spacing w:after="0" w:line="259" w:lineRule="auto"/>
              <w:ind w:left="2" w:right="20" w:firstLine="0"/>
              <w:jc w:val="left"/>
            </w:pPr>
            <w:r>
              <w:rPr>
                <w:sz w:val="20"/>
              </w:rPr>
              <w:t xml:space="preserve">Практическа я работа </w:t>
            </w:r>
          </w:p>
        </w:tc>
      </w:tr>
      <w:tr w:rsidR="00F25534">
        <w:trPr>
          <w:trHeight w:val="708"/>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3.3.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Подвижные игры с мячом и без него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Игра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Фотографии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 </w:t>
            </w:r>
          </w:p>
        </w:tc>
        <w:tc>
          <w:tcPr>
            <w:tcW w:w="0" w:type="auto"/>
            <w:vMerge/>
            <w:tcBorders>
              <w:top w:val="nil"/>
              <w:left w:val="single" w:sz="8" w:space="0" w:color="000000"/>
              <w:bottom w:val="nil"/>
              <w:right w:val="single" w:sz="8" w:space="0" w:color="000000"/>
            </w:tcBorders>
          </w:tcPr>
          <w:p w:rsidR="00F25534" w:rsidRDefault="00F25534">
            <w:pPr>
              <w:spacing w:after="160" w:line="259" w:lineRule="auto"/>
              <w:ind w:left="0" w:firstLine="0"/>
              <w:jc w:val="left"/>
            </w:pPr>
          </w:p>
        </w:tc>
      </w:tr>
      <w:tr w:rsidR="00F25534">
        <w:trPr>
          <w:trHeight w:val="941"/>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3.4.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right="31" w:firstLine="0"/>
              <w:jc w:val="left"/>
            </w:pPr>
            <w:r>
              <w:rPr>
                <w:sz w:val="20"/>
              </w:rPr>
              <w:t xml:space="preserve">Правильное и быстрое передвижение у стола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Тренировка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Презентация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8" w:lineRule="auto"/>
              <w:ind w:left="2" w:firstLine="0"/>
              <w:jc w:val="left"/>
            </w:pPr>
            <w:r>
              <w:rPr>
                <w:sz w:val="20"/>
              </w:rPr>
              <w:t xml:space="preserve">Мультимеди йный комплекс </w:t>
            </w:r>
          </w:p>
          <w:p w:rsidR="00F25534" w:rsidRDefault="00A84280">
            <w:pPr>
              <w:spacing w:after="0" w:line="259" w:lineRule="auto"/>
              <w:ind w:left="2" w:firstLine="0"/>
              <w:jc w:val="left"/>
            </w:pPr>
            <w:r>
              <w:rPr>
                <w:sz w:val="20"/>
              </w:rPr>
              <w:t xml:space="preserve"> </w:t>
            </w:r>
          </w:p>
        </w:tc>
        <w:tc>
          <w:tcPr>
            <w:tcW w:w="0" w:type="auto"/>
            <w:vMerge/>
            <w:tcBorders>
              <w:top w:val="nil"/>
              <w:left w:val="single" w:sz="8" w:space="0" w:color="000000"/>
              <w:bottom w:val="single" w:sz="8" w:space="0" w:color="000000"/>
              <w:right w:val="single" w:sz="8" w:space="0" w:color="000000"/>
            </w:tcBorders>
          </w:tcPr>
          <w:p w:rsidR="00F25534" w:rsidRDefault="00F25534">
            <w:pPr>
              <w:spacing w:after="160" w:line="259" w:lineRule="auto"/>
              <w:ind w:left="0" w:firstLine="0"/>
              <w:jc w:val="left"/>
            </w:pPr>
          </w:p>
        </w:tc>
      </w:tr>
      <w:tr w:rsidR="00F25534">
        <w:trPr>
          <w:trHeight w:val="394"/>
        </w:trPr>
        <w:tc>
          <w:tcPr>
            <w:tcW w:w="557" w:type="dxa"/>
            <w:tcBorders>
              <w:top w:val="single" w:sz="8" w:space="0" w:color="000000"/>
              <w:left w:val="single" w:sz="8" w:space="0" w:color="000000"/>
              <w:bottom w:val="single" w:sz="8" w:space="0" w:color="000000"/>
              <w:right w:val="nil"/>
            </w:tcBorders>
          </w:tcPr>
          <w:p w:rsidR="00F25534" w:rsidRDefault="00F25534">
            <w:pPr>
              <w:spacing w:after="160" w:line="259" w:lineRule="auto"/>
              <w:ind w:left="0" w:firstLine="0"/>
              <w:jc w:val="left"/>
            </w:pPr>
          </w:p>
        </w:tc>
        <w:tc>
          <w:tcPr>
            <w:tcW w:w="1551" w:type="dxa"/>
            <w:tcBorders>
              <w:top w:val="single" w:sz="8" w:space="0" w:color="000000"/>
              <w:left w:val="nil"/>
              <w:bottom w:val="single" w:sz="8" w:space="0" w:color="000000"/>
              <w:right w:val="nil"/>
            </w:tcBorders>
            <w:vAlign w:val="center"/>
          </w:tcPr>
          <w:p w:rsidR="00F25534" w:rsidRDefault="00F25534">
            <w:pPr>
              <w:spacing w:after="160" w:line="259" w:lineRule="auto"/>
              <w:ind w:left="0" w:firstLine="0"/>
              <w:jc w:val="left"/>
            </w:pPr>
          </w:p>
        </w:tc>
        <w:tc>
          <w:tcPr>
            <w:tcW w:w="5840" w:type="dxa"/>
            <w:gridSpan w:val="4"/>
            <w:tcBorders>
              <w:top w:val="single" w:sz="8" w:space="0" w:color="000000"/>
              <w:left w:val="nil"/>
              <w:bottom w:val="single" w:sz="8" w:space="0" w:color="000000"/>
              <w:right w:val="nil"/>
            </w:tcBorders>
          </w:tcPr>
          <w:p w:rsidR="00F25534" w:rsidRDefault="00A84280">
            <w:pPr>
              <w:spacing w:after="0" w:line="259" w:lineRule="auto"/>
              <w:ind w:left="826" w:firstLine="0"/>
              <w:jc w:val="left"/>
            </w:pPr>
            <w:r>
              <w:rPr>
                <w:sz w:val="20"/>
              </w:rPr>
              <w:t xml:space="preserve">4.Раздел. Технико-тактическая подготовка </w:t>
            </w:r>
          </w:p>
        </w:tc>
        <w:tc>
          <w:tcPr>
            <w:tcW w:w="1354" w:type="dxa"/>
            <w:tcBorders>
              <w:top w:val="single" w:sz="8" w:space="0" w:color="000000"/>
              <w:left w:val="nil"/>
              <w:bottom w:val="single" w:sz="8" w:space="0" w:color="000000"/>
              <w:right w:val="single" w:sz="8" w:space="0" w:color="000000"/>
            </w:tcBorders>
          </w:tcPr>
          <w:p w:rsidR="00F25534" w:rsidRDefault="00F25534">
            <w:pPr>
              <w:spacing w:after="160" w:line="259" w:lineRule="auto"/>
              <w:ind w:left="0" w:firstLine="0"/>
              <w:jc w:val="left"/>
            </w:pPr>
          </w:p>
        </w:tc>
      </w:tr>
      <w:tr w:rsidR="00F25534">
        <w:trPr>
          <w:trHeight w:val="938"/>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4.1.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Виды жонглирования мячом</w:t>
            </w:r>
            <w:r>
              <w:rPr>
                <w:color w:val="FF0000"/>
                <w:sz w:val="20"/>
              </w:rPr>
              <w:t xml:space="preserve">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Беседа, тренировка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Схемы, презентация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Мультимеди йный комплекс </w:t>
            </w:r>
          </w:p>
          <w:p w:rsidR="00F25534" w:rsidRDefault="00A84280">
            <w:pPr>
              <w:spacing w:after="0" w:line="259" w:lineRule="auto"/>
              <w:ind w:left="2" w:firstLine="0"/>
              <w:jc w:val="left"/>
            </w:pPr>
            <w:r>
              <w:rPr>
                <w:sz w:val="20"/>
              </w:rPr>
              <w:t xml:space="preserve"> </w:t>
            </w:r>
          </w:p>
        </w:tc>
        <w:tc>
          <w:tcPr>
            <w:tcW w:w="1354" w:type="dxa"/>
            <w:vMerge w:val="restart"/>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 </w:t>
            </w:r>
          </w:p>
          <w:p w:rsidR="00F25534" w:rsidRDefault="00A84280">
            <w:pPr>
              <w:spacing w:after="0" w:line="259" w:lineRule="auto"/>
              <w:ind w:left="2" w:firstLine="0"/>
              <w:jc w:val="left"/>
            </w:pPr>
            <w:r>
              <w:rPr>
                <w:sz w:val="20"/>
              </w:rPr>
              <w:t xml:space="preserve"> </w:t>
            </w:r>
          </w:p>
          <w:p w:rsidR="00F25534" w:rsidRDefault="00A84280">
            <w:pPr>
              <w:spacing w:after="0" w:line="259" w:lineRule="auto"/>
              <w:ind w:left="2" w:firstLine="0"/>
              <w:jc w:val="left"/>
            </w:pPr>
            <w:r>
              <w:rPr>
                <w:sz w:val="20"/>
              </w:rPr>
              <w:t xml:space="preserve"> </w:t>
            </w:r>
          </w:p>
          <w:p w:rsidR="00F25534" w:rsidRDefault="00A84280">
            <w:pPr>
              <w:spacing w:after="0" w:line="259" w:lineRule="auto"/>
              <w:ind w:left="2" w:firstLine="0"/>
              <w:jc w:val="left"/>
            </w:pPr>
            <w:r>
              <w:rPr>
                <w:sz w:val="20"/>
              </w:rPr>
              <w:t xml:space="preserve"> </w:t>
            </w:r>
          </w:p>
          <w:p w:rsidR="00F25534" w:rsidRDefault="00A84280">
            <w:pPr>
              <w:spacing w:after="0" w:line="259" w:lineRule="auto"/>
              <w:ind w:left="2" w:firstLine="0"/>
              <w:jc w:val="left"/>
            </w:pPr>
            <w:r>
              <w:rPr>
                <w:sz w:val="20"/>
              </w:rPr>
              <w:t xml:space="preserve"> </w:t>
            </w:r>
          </w:p>
          <w:p w:rsidR="00F25534" w:rsidRDefault="00A84280">
            <w:pPr>
              <w:spacing w:after="16" w:line="259" w:lineRule="auto"/>
              <w:ind w:left="2" w:firstLine="0"/>
              <w:jc w:val="left"/>
            </w:pPr>
            <w:r>
              <w:rPr>
                <w:sz w:val="20"/>
              </w:rPr>
              <w:t xml:space="preserve"> </w:t>
            </w:r>
          </w:p>
          <w:p w:rsidR="00F25534" w:rsidRDefault="00A84280">
            <w:pPr>
              <w:spacing w:after="0" w:line="259" w:lineRule="auto"/>
              <w:ind w:left="2" w:firstLine="0"/>
              <w:jc w:val="left"/>
            </w:pPr>
            <w:r>
              <w:rPr>
                <w:sz w:val="20"/>
              </w:rPr>
              <w:t xml:space="preserve">Игра </w:t>
            </w:r>
          </w:p>
        </w:tc>
      </w:tr>
      <w:tr w:rsidR="00F25534">
        <w:trPr>
          <w:trHeight w:val="1171"/>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4.2.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2" w:lineRule="auto"/>
              <w:ind w:left="2" w:right="58" w:firstLine="0"/>
              <w:jc w:val="left"/>
            </w:pPr>
            <w:r>
              <w:rPr>
                <w:sz w:val="20"/>
              </w:rPr>
              <w:t xml:space="preserve">Одношажный и двушажный способ передвижений </w:t>
            </w:r>
          </w:p>
          <w:p w:rsidR="00F25534" w:rsidRDefault="00A84280">
            <w:pPr>
              <w:spacing w:after="0" w:line="259" w:lineRule="auto"/>
              <w:ind w:left="2" w:firstLine="0"/>
              <w:jc w:val="left"/>
            </w:pPr>
            <w:r>
              <w:rPr>
                <w:color w:val="FF0000"/>
                <w:sz w:val="20"/>
              </w:rPr>
              <w:t xml:space="preserve">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Тренировка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Презентация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8" w:lineRule="auto"/>
              <w:ind w:left="2" w:firstLine="0"/>
              <w:jc w:val="left"/>
            </w:pPr>
            <w:r>
              <w:rPr>
                <w:sz w:val="20"/>
              </w:rPr>
              <w:t xml:space="preserve">Мультимеди йный комплекс </w:t>
            </w:r>
          </w:p>
          <w:p w:rsidR="00F25534" w:rsidRDefault="00A84280">
            <w:pPr>
              <w:spacing w:after="0" w:line="259" w:lineRule="auto"/>
              <w:ind w:left="2" w:firstLine="0"/>
              <w:jc w:val="left"/>
            </w:pPr>
            <w:r>
              <w:rPr>
                <w:sz w:val="20"/>
              </w:rPr>
              <w:t xml:space="preserve"> </w:t>
            </w:r>
          </w:p>
        </w:tc>
        <w:tc>
          <w:tcPr>
            <w:tcW w:w="0" w:type="auto"/>
            <w:vMerge/>
            <w:tcBorders>
              <w:top w:val="nil"/>
              <w:left w:val="single" w:sz="8" w:space="0" w:color="000000"/>
              <w:bottom w:val="nil"/>
              <w:right w:val="single" w:sz="8" w:space="0" w:color="000000"/>
            </w:tcBorders>
          </w:tcPr>
          <w:p w:rsidR="00F25534" w:rsidRDefault="00F25534">
            <w:pPr>
              <w:spacing w:after="160" w:line="259" w:lineRule="auto"/>
              <w:ind w:left="0" w:firstLine="0"/>
              <w:jc w:val="left"/>
            </w:pPr>
          </w:p>
        </w:tc>
      </w:tr>
      <w:tr w:rsidR="00F25534">
        <w:trPr>
          <w:trHeight w:val="941"/>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4.3.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Удары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Беседа,  тренировка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Схемы, презентация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Мультимеди йный комплекс </w:t>
            </w:r>
          </w:p>
          <w:p w:rsidR="00F25534" w:rsidRDefault="00A84280">
            <w:pPr>
              <w:spacing w:after="0" w:line="259" w:lineRule="auto"/>
              <w:ind w:left="2" w:firstLine="0"/>
              <w:jc w:val="left"/>
            </w:pPr>
            <w:r>
              <w:rPr>
                <w:sz w:val="20"/>
              </w:rPr>
              <w:t xml:space="preserve"> </w:t>
            </w:r>
          </w:p>
        </w:tc>
        <w:tc>
          <w:tcPr>
            <w:tcW w:w="0" w:type="auto"/>
            <w:vMerge/>
            <w:tcBorders>
              <w:top w:val="nil"/>
              <w:left w:val="single" w:sz="8" w:space="0" w:color="000000"/>
              <w:bottom w:val="single" w:sz="8" w:space="0" w:color="000000"/>
              <w:right w:val="single" w:sz="8" w:space="0" w:color="000000"/>
            </w:tcBorders>
          </w:tcPr>
          <w:p w:rsidR="00F25534" w:rsidRDefault="00F25534">
            <w:pPr>
              <w:spacing w:after="160" w:line="259" w:lineRule="auto"/>
              <w:ind w:left="0" w:firstLine="0"/>
              <w:jc w:val="left"/>
            </w:pPr>
          </w:p>
        </w:tc>
      </w:tr>
      <w:tr w:rsidR="00F25534">
        <w:trPr>
          <w:trHeight w:val="391"/>
        </w:trPr>
        <w:tc>
          <w:tcPr>
            <w:tcW w:w="557" w:type="dxa"/>
            <w:tcBorders>
              <w:top w:val="single" w:sz="8" w:space="0" w:color="000000"/>
              <w:left w:val="single" w:sz="8" w:space="0" w:color="000000"/>
              <w:bottom w:val="single" w:sz="8" w:space="0" w:color="000000"/>
              <w:right w:val="nil"/>
            </w:tcBorders>
          </w:tcPr>
          <w:p w:rsidR="00F25534" w:rsidRDefault="00F25534">
            <w:pPr>
              <w:spacing w:after="160" w:line="259" w:lineRule="auto"/>
              <w:ind w:left="0" w:firstLine="0"/>
              <w:jc w:val="left"/>
            </w:pPr>
          </w:p>
        </w:tc>
        <w:tc>
          <w:tcPr>
            <w:tcW w:w="1551" w:type="dxa"/>
            <w:tcBorders>
              <w:top w:val="single" w:sz="8" w:space="0" w:color="000000"/>
              <w:left w:val="nil"/>
              <w:bottom w:val="single" w:sz="8" w:space="0" w:color="000000"/>
              <w:right w:val="nil"/>
            </w:tcBorders>
          </w:tcPr>
          <w:p w:rsidR="00F25534" w:rsidRDefault="00F25534">
            <w:pPr>
              <w:spacing w:after="160" w:line="259" w:lineRule="auto"/>
              <w:ind w:left="0" w:firstLine="0"/>
              <w:jc w:val="left"/>
            </w:pPr>
          </w:p>
        </w:tc>
        <w:tc>
          <w:tcPr>
            <w:tcW w:w="5840" w:type="dxa"/>
            <w:gridSpan w:val="4"/>
            <w:tcBorders>
              <w:top w:val="single" w:sz="8" w:space="0" w:color="000000"/>
              <w:left w:val="nil"/>
              <w:bottom w:val="single" w:sz="8" w:space="0" w:color="000000"/>
              <w:right w:val="nil"/>
            </w:tcBorders>
          </w:tcPr>
          <w:p w:rsidR="00F25534" w:rsidRDefault="00A84280">
            <w:pPr>
              <w:spacing w:after="0" w:line="259" w:lineRule="auto"/>
              <w:ind w:left="1147" w:firstLine="0"/>
              <w:jc w:val="left"/>
            </w:pPr>
            <w:r>
              <w:rPr>
                <w:sz w:val="20"/>
              </w:rPr>
              <w:t xml:space="preserve">5. Раздел. Игровая подготовка </w:t>
            </w:r>
          </w:p>
        </w:tc>
        <w:tc>
          <w:tcPr>
            <w:tcW w:w="1354" w:type="dxa"/>
            <w:tcBorders>
              <w:top w:val="single" w:sz="8" w:space="0" w:color="000000"/>
              <w:left w:val="nil"/>
              <w:bottom w:val="single" w:sz="8" w:space="0" w:color="000000"/>
              <w:right w:val="single" w:sz="8" w:space="0" w:color="000000"/>
            </w:tcBorders>
          </w:tcPr>
          <w:p w:rsidR="00F25534" w:rsidRDefault="00F25534">
            <w:pPr>
              <w:spacing w:after="160" w:line="259" w:lineRule="auto"/>
              <w:ind w:left="0" w:firstLine="0"/>
              <w:jc w:val="left"/>
            </w:pPr>
          </w:p>
        </w:tc>
      </w:tr>
      <w:tr w:rsidR="00F25534">
        <w:trPr>
          <w:trHeight w:val="1402"/>
        </w:trPr>
        <w:tc>
          <w:tcPr>
            <w:tcW w:w="55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5.1. </w:t>
            </w:r>
          </w:p>
        </w:tc>
        <w:tc>
          <w:tcPr>
            <w:tcW w:w="1551"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Подвижные игры </w:t>
            </w:r>
          </w:p>
        </w:tc>
        <w:tc>
          <w:tcPr>
            <w:tcW w:w="129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Подвижная игра </w:t>
            </w:r>
          </w:p>
        </w:tc>
        <w:tc>
          <w:tcPr>
            <w:tcW w:w="165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Работа в группе </w:t>
            </w:r>
          </w:p>
        </w:tc>
        <w:tc>
          <w:tcPr>
            <w:tcW w:w="1520" w:type="dxa"/>
            <w:tcBorders>
              <w:top w:val="single" w:sz="8" w:space="0" w:color="000000"/>
              <w:left w:val="single" w:sz="8" w:space="0" w:color="000000"/>
              <w:bottom w:val="single" w:sz="8" w:space="0" w:color="000000"/>
              <w:right w:val="single" w:sz="8" w:space="0" w:color="000000"/>
            </w:tcBorders>
          </w:tcPr>
          <w:p w:rsidR="00F25534" w:rsidRDefault="00A84280">
            <w:pPr>
              <w:spacing w:after="1" w:line="238" w:lineRule="auto"/>
              <w:ind w:left="2" w:right="37" w:firstLine="0"/>
              <w:jc w:val="left"/>
            </w:pPr>
            <w:r>
              <w:rPr>
                <w:sz w:val="20"/>
              </w:rPr>
              <w:t xml:space="preserve">Рекомендации по организации </w:t>
            </w:r>
          </w:p>
          <w:p w:rsidR="00F25534" w:rsidRDefault="00A84280">
            <w:pPr>
              <w:spacing w:after="0" w:line="259" w:lineRule="auto"/>
              <w:ind w:left="2" w:right="92" w:firstLine="0"/>
              <w:jc w:val="left"/>
            </w:pPr>
            <w:r>
              <w:rPr>
                <w:sz w:val="20"/>
              </w:rPr>
              <w:t xml:space="preserve">подвижных игр,  картотека игр </w:t>
            </w:r>
          </w:p>
        </w:tc>
        <w:tc>
          <w:tcPr>
            <w:tcW w:w="13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 </w:t>
            </w:r>
          </w:p>
        </w:tc>
        <w:tc>
          <w:tcPr>
            <w:tcW w:w="1354" w:type="dxa"/>
            <w:tcBorders>
              <w:top w:val="single" w:sz="8" w:space="0" w:color="000000"/>
              <w:left w:val="single" w:sz="8" w:space="0" w:color="000000"/>
              <w:bottom w:val="single" w:sz="8" w:space="0" w:color="000000"/>
              <w:right w:val="single" w:sz="8" w:space="0" w:color="000000"/>
            </w:tcBorders>
          </w:tcPr>
          <w:p w:rsidR="00F25534" w:rsidRDefault="00A84280">
            <w:pPr>
              <w:spacing w:after="4" w:line="259" w:lineRule="auto"/>
              <w:ind w:left="2" w:firstLine="0"/>
              <w:jc w:val="left"/>
            </w:pPr>
            <w:r>
              <w:rPr>
                <w:sz w:val="20"/>
              </w:rPr>
              <w:t>Соревновани</w:t>
            </w:r>
          </w:p>
          <w:p w:rsidR="00F25534" w:rsidRDefault="00A84280">
            <w:pPr>
              <w:spacing w:after="0" w:line="259" w:lineRule="auto"/>
              <w:ind w:left="2" w:firstLine="0"/>
              <w:jc w:val="left"/>
            </w:pPr>
            <w:r>
              <w:rPr>
                <w:sz w:val="20"/>
              </w:rPr>
              <w:t xml:space="preserve">е </w:t>
            </w:r>
          </w:p>
        </w:tc>
      </w:tr>
    </w:tbl>
    <w:p w:rsidR="00F25534" w:rsidRDefault="00F25534">
      <w:pPr>
        <w:spacing w:after="0" w:line="259" w:lineRule="auto"/>
        <w:ind w:left="-1342" w:right="197" w:firstLine="0"/>
        <w:jc w:val="left"/>
      </w:pPr>
    </w:p>
    <w:tbl>
      <w:tblPr>
        <w:tblStyle w:val="TableGrid"/>
        <w:tblW w:w="9302" w:type="dxa"/>
        <w:tblInd w:w="252" w:type="dxa"/>
        <w:tblCellMar>
          <w:top w:w="12" w:type="dxa"/>
          <w:left w:w="106" w:type="dxa"/>
          <w:right w:w="71" w:type="dxa"/>
        </w:tblCellMar>
        <w:tblLook w:val="04A0" w:firstRow="1" w:lastRow="0" w:firstColumn="1" w:lastColumn="0" w:noHBand="0" w:noVBand="1"/>
      </w:tblPr>
      <w:tblGrid>
        <w:gridCol w:w="487"/>
        <w:gridCol w:w="1473"/>
        <w:gridCol w:w="1234"/>
        <w:gridCol w:w="1613"/>
        <w:gridCol w:w="1915"/>
        <w:gridCol w:w="1276"/>
        <w:gridCol w:w="1304"/>
      </w:tblGrid>
      <w:tr w:rsidR="00F25534" w:rsidTr="00EE0596">
        <w:trPr>
          <w:trHeight w:val="1172"/>
        </w:trPr>
        <w:tc>
          <w:tcPr>
            <w:tcW w:w="48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77" w:firstLine="0"/>
              <w:jc w:val="left"/>
            </w:pPr>
            <w:r>
              <w:rPr>
                <w:sz w:val="20"/>
              </w:rPr>
              <w:t xml:space="preserve">№ </w:t>
            </w:r>
          </w:p>
        </w:tc>
        <w:tc>
          <w:tcPr>
            <w:tcW w:w="14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6" w:firstLine="0"/>
              <w:jc w:val="center"/>
            </w:pPr>
            <w:r>
              <w:rPr>
                <w:sz w:val="20"/>
              </w:rPr>
              <w:t xml:space="preserve">Раздел или тема программы </w:t>
            </w:r>
          </w:p>
        </w:tc>
        <w:tc>
          <w:tcPr>
            <w:tcW w:w="123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center"/>
            </w:pPr>
            <w:r>
              <w:rPr>
                <w:sz w:val="20"/>
              </w:rPr>
              <w:t xml:space="preserve">Формы занятий </w:t>
            </w:r>
          </w:p>
        </w:tc>
        <w:tc>
          <w:tcPr>
            <w:tcW w:w="161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40" w:lineRule="auto"/>
              <w:ind w:left="0" w:firstLine="0"/>
              <w:jc w:val="center"/>
            </w:pPr>
            <w:r>
              <w:rPr>
                <w:sz w:val="20"/>
              </w:rPr>
              <w:t xml:space="preserve">Приемы и методы </w:t>
            </w:r>
          </w:p>
          <w:p w:rsidR="00F25534" w:rsidRDefault="00A84280">
            <w:pPr>
              <w:spacing w:after="0" w:line="259" w:lineRule="auto"/>
              <w:ind w:left="0" w:right="37" w:firstLine="0"/>
              <w:jc w:val="center"/>
            </w:pPr>
            <w:r>
              <w:rPr>
                <w:sz w:val="20"/>
              </w:rPr>
              <w:t xml:space="preserve">организации </w:t>
            </w:r>
          </w:p>
          <w:p w:rsidR="00F25534" w:rsidRDefault="00A84280">
            <w:pPr>
              <w:spacing w:after="0" w:line="259" w:lineRule="auto"/>
              <w:ind w:left="0" w:right="8" w:firstLine="0"/>
              <w:jc w:val="center"/>
            </w:pPr>
            <w:r>
              <w:rPr>
                <w:sz w:val="20"/>
              </w:rPr>
              <w:t xml:space="preserve">образовательног о процесса </w:t>
            </w:r>
          </w:p>
        </w:tc>
        <w:tc>
          <w:tcPr>
            <w:tcW w:w="1915"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right="34" w:firstLine="0"/>
              <w:jc w:val="center"/>
            </w:pPr>
            <w:r>
              <w:rPr>
                <w:sz w:val="20"/>
              </w:rPr>
              <w:t xml:space="preserve">Дидактически й материал </w:t>
            </w:r>
          </w:p>
        </w:tc>
        <w:tc>
          <w:tcPr>
            <w:tcW w:w="1276"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center"/>
            </w:pPr>
            <w:r>
              <w:rPr>
                <w:sz w:val="20"/>
              </w:rPr>
              <w:t xml:space="preserve">Техническое оснащение занятий </w:t>
            </w:r>
          </w:p>
        </w:tc>
        <w:tc>
          <w:tcPr>
            <w:tcW w:w="130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center"/>
            </w:pPr>
            <w:r>
              <w:rPr>
                <w:sz w:val="20"/>
              </w:rPr>
              <w:t xml:space="preserve">Форма аттестации </w:t>
            </w:r>
          </w:p>
        </w:tc>
      </w:tr>
      <w:tr w:rsidR="00F25534" w:rsidTr="00EE0596">
        <w:trPr>
          <w:trHeight w:val="394"/>
        </w:trPr>
        <w:tc>
          <w:tcPr>
            <w:tcW w:w="487" w:type="dxa"/>
            <w:tcBorders>
              <w:top w:val="single" w:sz="8" w:space="0" w:color="000000"/>
              <w:left w:val="single" w:sz="8" w:space="0" w:color="000000"/>
              <w:bottom w:val="single" w:sz="8" w:space="0" w:color="000000"/>
              <w:right w:val="single" w:sz="8" w:space="0" w:color="000000"/>
            </w:tcBorders>
          </w:tcPr>
          <w:p w:rsidR="00F25534" w:rsidRDefault="00F25534">
            <w:pPr>
              <w:spacing w:after="160" w:line="259" w:lineRule="auto"/>
              <w:ind w:left="0" w:firstLine="0"/>
              <w:jc w:val="left"/>
            </w:pPr>
          </w:p>
        </w:tc>
        <w:tc>
          <w:tcPr>
            <w:tcW w:w="1473" w:type="dxa"/>
            <w:tcBorders>
              <w:top w:val="single" w:sz="8" w:space="0" w:color="000000"/>
              <w:left w:val="single" w:sz="8" w:space="0" w:color="000000"/>
              <w:bottom w:val="single" w:sz="8" w:space="0" w:color="000000"/>
              <w:right w:val="single" w:sz="8" w:space="0" w:color="000000"/>
            </w:tcBorders>
          </w:tcPr>
          <w:p w:rsidR="00F25534" w:rsidRDefault="00F25534">
            <w:pPr>
              <w:spacing w:after="160" w:line="259" w:lineRule="auto"/>
              <w:ind w:left="0" w:firstLine="0"/>
              <w:jc w:val="left"/>
            </w:pPr>
          </w:p>
        </w:tc>
        <w:tc>
          <w:tcPr>
            <w:tcW w:w="1234" w:type="dxa"/>
            <w:tcBorders>
              <w:top w:val="single" w:sz="8" w:space="0" w:color="000000"/>
              <w:left w:val="single" w:sz="8" w:space="0" w:color="000000"/>
              <w:bottom w:val="single" w:sz="8" w:space="0" w:color="000000"/>
              <w:right w:val="single" w:sz="8" w:space="0" w:color="000000"/>
            </w:tcBorders>
          </w:tcPr>
          <w:p w:rsidR="00F25534" w:rsidRDefault="00F25534">
            <w:pPr>
              <w:spacing w:after="160" w:line="259" w:lineRule="auto"/>
              <w:ind w:left="0" w:firstLine="0"/>
              <w:jc w:val="left"/>
            </w:pPr>
          </w:p>
        </w:tc>
        <w:tc>
          <w:tcPr>
            <w:tcW w:w="1613" w:type="dxa"/>
            <w:tcBorders>
              <w:top w:val="single" w:sz="8" w:space="0" w:color="000000"/>
              <w:left w:val="single" w:sz="8" w:space="0" w:color="000000"/>
              <w:bottom w:val="single" w:sz="8" w:space="0" w:color="000000"/>
              <w:right w:val="single" w:sz="8" w:space="0" w:color="000000"/>
            </w:tcBorders>
          </w:tcPr>
          <w:p w:rsidR="00F25534" w:rsidRDefault="00F25534">
            <w:pPr>
              <w:spacing w:after="160" w:line="259" w:lineRule="auto"/>
              <w:ind w:left="0" w:firstLine="0"/>
              <w:jc w:val="left"/>
            </w:pPr>
          </w:p>
        </w:tc>
        <w:tc>
          <w:tcPr>
            <w:tcW w:w="1915"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и упражнений </w:t>
            </w:r>
          </w:p>
        </w:tc>
        <w:tc>
          <w:tcPr>
            <w:tcW w:w="1276" w:type="dxa"/>
            <w:tcBorders>
              <w:top w:val="single" w:sz="8" w:space="0" w:color="000000"/>
              <w:left w:val="single" w:sz="8" w:space="0" w:color="000000"/>
              <w:bottom w:val="single" w:sz="8" w:space="0" w:color="000000"/>
              <w:right w:val="single" w:sz="8" w:space="0" w:color="000000"/>
            </w:tcBorders>
          </w:tcPr>
          <w:p w:rsidR="00F25534" w:rsidRDefault="00F25534">
            <w:pPr>
              <w:spacing w:after="160" w:line="259" w:lineRule="auto"/>
              <w:ind w:left="0" w:firstLine="0"/>
              <w:jc w:val="left"/>
            </w:pPr>
          </w:p>
        </w:tc>
        <w:tc>
          <w:tcPr>
            <w:tcW w:w="1304" w:type="dxa"/>
            <w:tcBorders>
              <w:top w:val="single" w:sz="8" w:space="0" w:color="000000"/>
              <w:left w:val="single" w:sz="8" w:space="0" w:color="000000"/>
              <w:bottom w:val="single" w:sz="8" w:space="0" w:color="000000"/>
              <w:right w:val="single" w:sz="8" w:space="0" w:color="000000"/>
            </w:tcBorders>
          </w:tcPr>
          <w:p w:rsidR="00F25534" w:rsidRDefault="00F25534">
            <w:pPr>
              <w:spacing w:after="160" w:line="259" w:lineRule="auto"/>
              <w:ind w:left="0" w:firstLine="0"/>
              <w:jc w:val="left"/>
            </w:pPr>
          </w:p>
        </w:tc>
      </w:tr>
      <w:tr w:rsidR="00F25534" w:rsidTr="00EE0596">
        <w:trPr>
          <w:trHeight w:val="710"/>
        </w:trPr>
        <w:tc>
          <w:tcPr>
            <w:tcW w:w="48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5.2. </w:t>
            </w:r>
          </w:p>
        </w:tc>
        <w:tc>
          <w:tcPr>
            <w:tcW w:w="14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Игры с элементами тенниса </w:t>
            </w:r>
          </w:p>
        </w:tc>
        <w:tc>
          <w:tcPr>
            <w:tcW w:w="123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Тренировка </w:t>
            </w:r>
          </w:p>
        </w:tc>
        <w:tc>
          <w:tcPr>
            <w:tcW w:w="161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915"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Картотека игр и упражнений </w:t>
            </w:r>
          </w:p>
        </w:tc>
        <w:tc>
          <w:tcPr>
            <w:tcW w:w="1276"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 </w:t>
            </w:r>
          </w:p>
        </w:tc>
        <w:tc>
          <w:tcPr>
            <w:tcW w:w="1304" w:type="dxa"/>
            <w:tcBorders>
              <w:top w:val="single" w:sz="8" w:space="0" w:color="000000"/>
              <w:left w:val="single" w:sz="8" w:space="0" w:color="000000"/>
              <w:bottom w:val="single" w:sz="8" w:space="0" w:color="000000"/>
              <w:right w:val="single" w:sz="8" w:space="0" w:color="000000"/>
            </w:tcBorders>
          </w:tcPr>
          <w:p w:rsidR="00F25534" w:rsidRDefault="00A84280">
            <w:pPr>
              <w:spacing w:after="6" w:line="259" w:lineRule="auto"/>
              <w:ind w:left="2" w:firstLine="0"/>
              <w:jc w:val="left"/>
            </w:pPr>
            <w:r>
              <w:rPr>
                <w:sz w:val="20"/>
              </w:rPr>
              <w:t>Соревновани</w:t>
            </w:r>
          </w:p>
          <w:p w:rsidR="00F25534" w:rsidRDefault="00A84280">
            <w:pPr>
              <w:spacing w:after="0" w:line="259" w:lineRule="auto"/>
              <w:ind w:left="2" w:firstLine="0"/>
              <w:jc w:val="left"/>
            </w:pPr>
            <w:r>
              <w:rPr>
                <w:sz w:val="20"/>
              </w:rPr>
              <w:t xml:space="preserve">е </w:t>
            </w:r>
          </w:p>
        </w:tc>
      </w:tr>
      <w:tr w:rsidR="00F25534" w:rsidTr="00EE0596">
        <w:trPr>
          <w:trHeight w:val="1630"/>
        </w:trPr>
        <w:tc>
          <w:tcPr>
            <w:tcW w:w="487"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5.3. </w:t>
            </w:r>
          </w:p>
        </w:tc>
        <w:tc>
          <w:tcPr>
            <w:tcW w:w="147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Итоговое занятие </w:t>
            </w:r>
          </w:p>
        </w:tc>
        <w:tc>
          <w:tcPr>
            <w:tcW w:w="123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Тренировка </w:t>
            </w:r>
          </w:p>
        </w:tc>
        <w:tc>
          <w:tcPr>
            <w:tcW w:w="1613"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0" w:firstLine="0"/>
              <w:jc w:val="left"/>
            </w:pPr>
            <w:r>
              <w:rPr>
                <w:sz w:val="20"/>
              </w:rPr>
              <w:t xml:space="preserve">Индивидуальная работа, работа в группе </w:t>
            </w:r>
          </w:p>
        </w:tc>
        <w:tc>
          <w:tcPr>
            <w:tcW w:w="1915"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Контрольные нормативы по ОФП, СФП, контрольные нормативы технической подготовки </w:t>
            </w:r>
          </w:p>
        </w:tc>
        <w:tc>
          <w:tcPr>
            <w:tcW w:w="1276"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 </w:t>
            </w:r>
          </w:p>
        </w:tc>
        <w:tc>
          <w:tcPr>
            <w:tcW w:w="1304" w:type="dxa"/>
            <w:tcBorders>
              <w:top w:val="single" w:sz="8" w:space="0" w:color="000000"/>
              <w:left w:val="single" w:sz="8" w:space="0" w:color="000000"/>
              <w:bottom w:val="single" w:sz="8" w:space="0" w:color="000000"/>
              <w:right w:val="single" w:sz="8" w:space="0" w:color="000000"/>
            </w:tcBorders>
          </w:tcPr>
          <w:p w:rsidR="00F25534" w:rsidRDefault="00A84280">
            <w:pPr>
              <w:spacing w:after="0" w:line="259" w:lineRule="auto"/>
              <w:ind w:left="2" w:firstLine="0"/>
              <w:jc w:val="left"/>
            </w:pPr>
            <w:r>
              <w:rPr>
                <w:sz w:val="20"/>
              </w:rPr>
              <w:t xml:space="preserve">Сдача  нормативов </w:t>
            </w:r>
          </w:p>
        </w:tc>
      </w:tr>
    </w:tbl>
    <w:p w:rsidR="00F25534" w:rsidRDefault="00A84280">
      <w:pPr>
        <w:spacing w:after="0" w:line="259" w:lineRule="auto"/>
        <w:ind w:left="360" w:firstLine="0"/>
      </w:pPr>
      <w:r>
        <w:rPr>
          <w:color w:val="FF0000"/>
        </w:rPr>
        <w:t xml:space="preserve"> </w:t>
      </w:r>
      <w:r>
        <w:rPr>
          <w:color w:val="FF0000"/>
        </w:rPr>
        <w:tab/>
        <w:t xml:space="preserve"> </w:t>
      </w:r>
      <w:r>
        <w:br w:type="page"/>
      </w:r>
    </w:p>
    <w:p w:rsidR="00F25534" w:rsidRDefault="00A84280">
      <w:pPr>
        <w:pStyle w:val="1"/>
        <w:ind w:left="1286" w:right="528"/>
      </w:pPr>
      <w:bookmarkStart w:id="23" w:name="_Toc102163"/>
      <w:r>
        <w:lastRenderedPageBreak/>
        <w:t xml:space="preserve">Воспитательный модуль </w:t>
      </w:r>
      <w:bookmarkEnd w:id="23"/>
    </w:p>
    <w:p w:rsidR="00F25534" w:rsidRDefault="00A84280" w:rsidP="008C74D7">
      <w:pPr>
        <w:spacing w:line="276" w:lineRule="auto"/>
        <w:ind w:left="0" w:right="9" w:firstLine="0"/>
      </w:pPr>
      <w:r>
        <w:t xml:space="preserve">Реализация программы воспитательной работы направлена на взаимодействие педагога с </w:t>
      </w:r>
      <w:r w:rsidR="008C74D7">
        <w:t>об</w:t>
      </w:r>
      <w:r>
        <w:t>уча</w:t>
      </w:r>
      <w:r w:rsidR="008C74D7">
        <w:t>ю</w:t>
      </w:r>
      <w:r>
        <w:t xml:space="preserve">щимся (индивидуально), с детским коллективом, с семьей </w:t>
      </w:r>
      <w:r w:rsidR="00F3458C">
        <w:t>об</w:t>
      </w:r>
      <w:r>
        <w:t>уча</w:t>
      </w:r>
      <w:r w:rsidR="00F3458C">
        <w:t>ю</w:t>
      </w:r>
      <w:r>
        <w:t>щегося</w:t>
      </w:r>
      <w:r w:rsidR="00F3458C">
        <w:t xml:space="preserve"> </w:t>
      </w:r>
      <w:r w:rsidR="00F3458C" w:rsidRPr="00F3458C">
        <w:t>с ОВЗ (ТНР)</w:t>
      </w:r>
      <w:r w:rsidR="00F3458C">
        <w:t xml:space="preserve">. </w:t>
      </w:r>
      <w:r>
        <w:t xml:space="preserve">Формы и виды проводимых воспитательных мероприятий, а также методы воспитательной деятельности, определяются педагогом дополнительного образования в зависимости от особенностей реализуемой им основной дополнительной общеобразовательной общеразвивающей программы в соответствии с возрастными и психофизиологическими особенностями </w:t>
      </w:r>
      <w:r w:rsidR="008C74D7">
        <w:t>об</w:t>
      </w:r>
      <w:r>
        <w:t>уча</w:t>
      </w:r>
      <w:r w:rsidR="008C74D7">
        <w:t>ю</w:t>
      </w:r>
      <w:r>
        <w:t xml:space="preserve">щихся, по согласованию с заместителем директора по учебно-воспитательной работе и утверждаются отдельным планом воспитательной работы педагога на учебный год. При выборе и разработке воспитательных мероприятий главным критерием является соответствие тематике и направленности проводимого мероприятия целям и задачам воспитательной работы, отраженным в содержании адаптированной дополнительной общеобразовательной общеразвивающей программы. </w:t>
      </w:r>
    </w:p>
    <w:p w:rsidR="00F3458C" w:rsidRDefault="00A84280" w:rsidP="008C74D7">
      <w:pPr>
        <w:spacing w:line="276" w:lineRule="auto"/>
        <w:ind w:left="0" w:right="313" w:firstLine="0"/>
      </w:pPr>
      <w:r>
        <w:rPr>
          <w:b/>
        </w:rPr>
        <w:t xml:space="preserve">Цель воспитательного модуля: </w:t>
      </w:r>
      <w:r>
        <w:t>ценностно-смысловое развитие учащегося средствами освоения АДООП «Настольный теннис»</w:t>
      </w:r>
    </w:p>
    <w:p w:rsidR="00F25534" w:rsidRDefault="00A84280" w:rsidP="008C74D7">
      <w:pPr>
        <w:spacing w:line="276" w:lineRule="auto"/>
        <w:ind w:left="0" w:right="313" w:firstLine="0"/>
      </w:pPr>
      <w:r>
        <w:rPr>
          <w:b/>
          <w:sz w:val="22"/>
        </w:rPr>
        <w:t>Задачи воспитательного модуля:</w:t>
      </w:r>
      <w:r>
        <w:rPr>
          <w:b/>
        </w:rPr>
        <w:t xml:space="preserve"> </w:t>
      </w:r>
    </w:p>
    <w:p w:rsidR="00F25534" w:rsidRDefault="00A84280" w:rsidP="008C74D7">
      <w:pPr>
        <w:numPr>
          <w:ilvl w:val="0"/>
          <w:numId w:val="11"/>
        </w:numPr>
        <w:tabs>
          <w:tab w:val="left" w:pos="284"/>
        </w:tabs>
        <w:spacing w:line="276" w:lineRule="auto"/>
        <w:ind w:right="9" w:firstLine="0"/>
      </w:pPr>
      <w:r>
        <w:t xml:space="preserve">приобщить </w:t>
      </w:r>
      <w:r w:rsidR="00F3458C">
        <w:t>об</w:t>
      </w:r>
      <w:r>
        <w:t>уча</w:t>
      </w:r>
      <w:r w:rsidR="00F3458C">
        <w:t>ю</w:t>
      </w:r>
      <w:r>
        <w:t>щихся</w:t>
      </w:r>
      <w:r w:rsidR="00F3458C">
        <w:t xml:space="preserve"> </w:t>
      </w:r>
      <w:r w:rsidR="00F3458C" w:rsidRPr="00F3458C">
        <w:t>с ОВЗ (ТНР)</w:t>
      </w:r>
      <w:r>
        <w:t xml:space="preserve"> к российским традиционным духовным ценностям, правилам и нормам поведения в обществе;</w:t>
      </w:r>
    </w:p>
    <w:p w:rsidR="00F3458C" w:rsidRDefault="00A84280" w:rsidP="008C74D7">
      <w:pPr>
        <w:numPr>
          <w:ilvl w:val="0"/>
          <w:numId w:val="11"/>
        </w:numPr>
        <w:tabs>
          <w:tab w:val="left" w:pos="284"/>
        </w:tabs>
        <w:spacing w:line="276" w:lineRule="auto"/>
        <w:ind w:right="9" w:firstLine="0"/>
      </w:pPr>
      <w:r>
        <w:t>создать условий для понимания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спортивной активности;</w:t>
      </w:r>
    </w:p>
    <w:p w:rsidR="00F25534" w:rsidRDefault="00A84280" w:rsidP="008C74D7">
      <w:pPr>
        <w:numPr>
          <w:ilvl w:val="0"/>
          <w:numId w:val="11"/>
        </w:numPr>
        <w:tabs>
          <w:tab w:val="left" w:pos="284"/>
        </w:tabs>
        <w:spacing w:line="276" w:lineRule="auto"/>
        <w:ind w:right="9" w:firstLine="0"/>
      </w:pPr>
      <w:r>
        <w:rPr>
          <w:rFonts w:ascii="Arial" w:eastAsia="Arial" w:hAnsi="Arial" w:cs="Arial"/>
        </w:rPr>
        <w:t xml:space="preserve"> </w:t>
      </w:r>
      <w:r>
        <w:t xml:space="preserve">формировать у </w:t>
      </w:r>
      <w:r w:rsidR="00F3458C">
        <w:t>об</w:t>
      </w:r>
      <w:r>
        <w:t>уча</w:t>
      </w:r>
      <w:r w:rsidR="00F3458C">
        <w:t>ю</w:t>
      </w:r>
      <w:r>
        <w:t>щихся</w:t>
      </w:r>
      <w:r w:rsidR="00F3458C">
        <w:t xml:space="preserve"> </w:t>
      </w:r>
      <w:r w:rsidR="00F3458C" w:rsidRPr="00F3458C">
        <w:t>с ОВЗ (ТНР)</w:t>
      </w:r>
      <w:r>
        <w:t xml:space="preserve"> умения строить отношения на основе поддержки и взаимопомощи, умение сопереживать, сочувствовать, проявлять внимание;</w:t>
      </w:r>
    </w:p>
    <w:p w:rsidR="00F25534" w:rsidRPr="00E11BF7" w:rsidRDefault="00A84280" w:rsidP="008C74D7">
      <w:pPr>
        <w:numPr>
          <w:ilvl w:val="0"/>
          <w:numId w:val="11"/>
        </w:numPr>
        <w:tabs>
          <w:tab w:val="left" w:pos="284"/>
        </w:tabs>
        <w:spacing w:line="276" w:lineRule="auto"/>
        <w:ind w:right="9" w:firstLine="0"/>
        <w:rPr>
          <w:sz w:val="22"/>
        </w:rPr>
      </w:pPr>
      <w:r w:rsidRPr="00E11BF7">
        <w:rPr>
          <w:sz w:val="22"/>
        </w:rPr>
        <w:t xml:space="preserve">воспитать у </w:t>
      </w:r>
      <w:r w:rsidR="00F3458C">
        <w:rPr>
          <w:sz w:val="22"/>
        </w:rPr>
        <w:t>об</w:t>
      </w:r>
      <w:r w:rsidRPr="00E11BF7">
        <w:rPr>
          <w:sz w:val="22"/>
        </w:rPr>
        <w:t>уча</w:t>
      </w:r>
      <w:r w:rsidR="00F3458C">
        <w:rPr>
          <w:sz w:val="22"/>
        </w:rPr>
        <w:t>ю</w:t>
      </w:r>
      <w:r w:rsidRPr="00E11BF7">
        <w:rPr>
          <w:sz w:val="22"/>
        </w:rPr>
        <w:t xml:space="preserve">щихся </w:t>
      </w:r>
      <w:r w:rsidR="00F3458C" w:rsidRPr="00F3458C">
        <w:rPr>
          <w:sz w:val="22"/>
        </w:rPr>
        <w:t>с ОВЗ (ТНР)</w:t>
      </w:r>
      <w:r w:rsidR="00F3458C">
        <w:rPr>
          <w:sz w:val="22"/>
        </w:rPr>
        <w:t xml:space="preserve"> </w:t>
      </w:r>
      <w:r w:rsidRPr="00E11BF7">
        <w:rPr>
          <w:sz w:val="22"/>
        </w:rPr>
        <w:t>выдержку, терпение, волю к победе.</w:t>
      </w:r>
    </w:p>
    <w:p w:rsidR="00F25534" w:rsidRPr="00F3458C" w:rsidRDefault="00E11BF7" w:rsidP="008C74D7">
      <w:pPr>
        <w:tabs>
          <w:tab w:val="left" w:pos="284"/>
        </w:tabs>
        <w:spacing w:after="31" w:line="276" w:lineRule="auto"/>
        <w:ind w:left="0" w:right="9" w:firstLine="0"/>
        <w:rPr>
          <w:b/>
          <w:sz w:val="22"/>
        </w:rPr>
      </w:pPr>
      <w:r w:rsidRPr="00F3458C">
        <w:rPr>
          <w:b/>
          <w:sz w:val="22"/>
        </w:rPr>
        <w:t xml:space="preserve">               </w:t>
      </w:r>
      <w:r w:rsidR="00A84280" w:rsidRPr="00F3458C">
        <w:rPr>
          <w:b/>
          <w:sz w:val="22"/>
        </w:rPr>
        <w:t xml:space="preserve">Процесс воспитания основывается на следующих принципах: </w:t>
      </w:r>
    </w:p>
    <w:p w:rsidR="00F25534" w:rsidRPr="00E11BF7" w:rsidRDefault="00A84280" w:rsidP="008C74D7">
      <w:pPr>
        <w:numPr>
          <w:ilvl w:val="0"/>
          <w:numId w:val="11"/>
        </w:numPr>
        <w:tabs>
          <w:tab w:val="left" w:pos="284"/>
        </w:tabs>
        <w:spacing w:line="276" w:lineRule="auto"/>
        <w:ind w:right="9" w:firstLine="0"/>
        <w:rPr>
          <w:sz w:val="22"/>
        </w:rPr>
      </w:pPr>
      <w:r w:rsidRPr="00E11BF7">
        <w:rPr>
          <w:i/>
          <w:sz w:val="22"/>
        </w:rPr>
        <w:t>Приоритет безопасности ребенк</w:t>
      </w:r>
      <w:r w:rsidR="00F3458C">
        <w:rPr>
          <w:i/>
          <w:sz w:val="22"/>
        </w:rPr>
        <w:t xml:space="preserve">а </w:t>
      </w:r>
      <w:r w:rsidR="00F3458C" w:rsidRPr="00F3458C">
        <w:rPr>
          <w:i/>
          <w:sz w:val="22"/>
        </w:rPr>
        <w:t>с ОВЗ (ТНР)</w:t>
      </w:r>
      <w:r w:rsidRPr="00E11BF7">
        <w:rPr>
          <w:i/>
          <w:sz w:val="22"/>
        </w:rPr>
        <w:t xml:space="preserve"> </w:t>
      </w:r>
      <w:r w:rsidRPr="00E11BF7">
        <w:rPr>
          <w:sz w:val="22"/>
        </w:rPr>
        <w:t>- неукоснительное соблюдение законности прав семьи и ребенка, соблюдения конфиденциальности информации о ребенке и семье, а также при нахождении его в образовательной организации;</w:t>
      </w:r>
    </w:p>
    <w:p w:rsidR="00F25534" w:rsidRPr="00E11BF7" w:rsidRDefault="00A84280" w:rsidP="008C74D7">
      <w:pPr>
        <w:numPr>
          <w:ilvl w:val="0"/>
          <w:numId w:val="11"/>
        </w:numPr>
        <w:tabs>
          <w:tab w:val="left" w:pos="284"/>
        </w:tabs>
        <w:spacing w:line="276" w:lineRule="auto"/>
        <w:ind w:right="9" w:firstLine="0"/>
        <w:rPr>
          <w:sz w:val="22"/>
        </w:rPr>
      </w:pPr>
      <w:r w:rsidRPr="00E11BF7">
        <w:rPr>
          <w:i/>
          <w:sz w:val="22"/>
        </w:rPr>
        <w:t xml:space="preserve">Комфортность – </w:t>
      </w:r>
      <w:r w:rsidRPr="00E11BF7">
        <w:rPr>
          <w:sz w:val="22"/>
        </w:rPr>
        <w:t xml:space="preserve">создание психологически комфортной среды для каждого учащегося для конструктивного взаимодействия </w:t>
      </w:r>
      <w:r w:rsidR="00F3458C">
        <w:rPr>
          <w:sz w:val="22"/>
        </w:rPr>
        <w:t>об</w:t>
      </w:r>
      <w:r w:rsidRPr="00E11BF7">
        <w:rPr>
          <w:sz w:val="22"/>
        </w:rPr>
        <w:t>уча</w:t>
      </w:r>
      <w:r w:rsidR="00F3458C">
        <w:rPr>
          <w:sz w:val="22"/>
        </w:rPr>
        <w:t>ю</w:t>
      </w:r>
      <w:r w:rsidRPr="00E11BF7">
        <w:rPr>
          <w:sz w:val="22"/>
        </w:rPr>
        <w:t>щихся и педагогов.</w:t>
      </w:r>
    </w:p>
    <w:p w:rsidR="00F3458C" w:rsidRDefault="00A84280" w:rsidP="008C74D7">
      <w:pPr>
        <w:numPr>
          <w:ilvl w:val="0"/>
          <w:numId w:val="11"/>
        </w:numPr>
        <w:tabs>
          <w:tab w:val="left" w:pos="284"/>
        </w:tabs>
        <w:spacing w:line="276" w:lineRule="auto"/>
        <w:ind w:right="9" w:firstLine="0"/>
        <w:rPr>
          <w:sz w:val="22"/>
        </w:rPr>
      </w:pPr>
      <w:r w:rsidRPr="00E11BF7">
        <w:rPr>
          <w:i/>
          <w:sz w:val="22"/>
        </w:rPr>
        <w:t>Опора на основные ценностные ориентиры</w:t>
      </w:r>
      <w:r w:rsidRPr="00E11BF7">
        <w:rPr>
          <w:sz w:val="22"/>
        </w:rPr>
        <w:t>, такие как: милосердие, достоинство, трудолюбие, творчество, познание, функциональная грамотность, эстетическое развитие, любовь и уважение к Родине, к родному краю, семье и т.</w:t>
      </w:r>
    </w:p>
    <w:p w:rsidR="00F25534" w:rsidRPr="00E11BF7" w:rsidRDefault="00A84280" w:rsidP="008C74D7">
      <w:pPr>
        <w:numPr>
          <w:ilvl w:val="0"/>
          <w:numId w:val="11"/>
        </w:numPr>
        <w:tabs>
          <w:tab w:val="left" w:pos="284"/>
        </w:tabs>
        <w:spacing w:line="276" w:lineRule="auto"/>
        <w:ind w:right="9" w:firstLine="0"/>
        <w:rPr>
          <w:sz w:val="22"/>
        </w:rPr>
      </w:pPr>
      <w:r w:rsidRPr="00E11BF7">
        <w:rPr>
          <w:i/>
          <w:sz w:val="22"/>
        </w:rPr>
        <w:t xml:space="preserve">Событийность </w:t>
      </w:r>
      <w:r w:rsidRPr="00E11BF7">
        <w:rPr>
          <w:sz w:val="22"/>
        </w:rPr>
        <w:t>- реализация процесса воспитания главным образом через организацию различных образовательных событий.</w:t>
      </w:r>
    </w:p>
    <w:p w:rsidR="00F25534" w:rsidRPr="00E11BF7" w:rsidRDefault="00A84280" w:rsidP="008C74D7">
      <w:pPr>
        <w:numPr>
          <w:ilvl w:val="0"/>
          <w:numId w:val="11"/>
        </w:numPr>
        <w:tabs>
          <w:tab w:val="left" w:pos="284"/>
        </w:tabs>
        <w:spacing w:line="276" w:lineRule="auto"/>
        <w:ind w:right="9" w:firstLine="0"/>
        <w:rPr>
          <w:sz w:val="22"/>
        </w:rPr>
      </w:pPr>
      <w:r w:rsidRPr="00E11BF7">
        <w:rPr>
          <w:sz w:val="22"/>
        </w:rPr>
        <w:t>Д</w:t>
      </w:r>
      <w:r w:rsidRPr="00E11BF7">
        <w:rPr>
          <w:i/>
          <w:sz w:val="22"/>
        </w:rPr>
        <w:t xml:space="preserve">оступность </w:t>
      </w:r>
      <w:r w:rsidRPr="00E11BF7">
        <w:rPr>
          <w:sz w:val="22"/>
        </w:rPr>
        <w:t>– общедоступность реализуемой адаптированной дополнительной общеобразовательной общеразвивающей программы.</w:t>
      </w:r>
    </w:p>
    <w:p w:rsidR="00E656A5" w:rsidRPr="00E11BF7" w:rsidRDefault="00A84280" w:rsidP="008C74D7">
      <w:pPr>
        <w:spacing w:line="276" w:lineRule="auto"/>
        <w:ind w:left="0" w:right="307" w:firstLine="0"/>
        <w:rPr>
          <w:sz w:val="22"/>
        </w:rPr>
      </w:pPr>
      <w:r w:rsidRPr="00E11BF7">
        <w:rPr>
          <w:sz w:val="22"/>
        </w:rPr>
        <w:t xml:space="preserve">Воспитательный модуль (воспитательная работа) предусматривает организацию педагогических условий для осознания учащимися воспитательных ситуаций, опыта межличностных отношений, направленных на формирование личности взрослеющего человека. </w:t>
      </w:r>
    </w:p>
    <w:p w:rsidR="00F25534" w:rsidRPr="00F3458C" w:rsidRDefault="00E11BF7" w:rsidP="008C74D7">
      <w:pPr>
        <w:spacing w:after="36" w:line="276" w:lineRule="auto"/>
        <w:ind w:left="-567" w:right="9"/>
        <w:rPr>
          <w:b/>
          <w:i/>
          <w:sz w:val="22"/>
        </w:rPr>
      </w:pPr>
      <w:r w:rsidRPr="00F3458C">
        <w:rPr>
          <w:b/>
          <w:i/>
          <w:sz w:val="22"/>
        </w:rPr>
        <w:t xml:space="preserve">                </w:t>
      </w:r>
      <w:r w:rsidR="00A84280" w:rsidRPr="00F3458C">
        <w:rPr>
          <w:b/>
          <w:i/>
          <w:sz w:val="22"/>
        </w:rPr>
        <w:t>Воспитательный потенциал АДООП реализуется посредством</w:t>
      </w:r>
      <w:r w:rsidR="00A84280" w:rsidRPr="00F3458C">
        <w:rPr>
          <w:b/>
          <w:i/>
          <w:color w:val="6F2F9F"/>
          <w:sz w:val="22"/>
        </w:rPr>
        <w:t>:</w:t>
      </w:r>
      <w:r w:rsidR="00A84280" w:rsidRPr="00F3458C">
        <w:rPr>
          <w:b/>
          <w:i/>
          <w:sz w:val="22"/>
        </w:rPr>
        <w:t xml:space="preserve"> </w:t>
      </w:r>
    </w:p>
    <w:p w:rsidR="00F25534" w:rsidRPr="00E11BF7" w:rsidRDefault="00A84280" w:rsidP="008C74D7">
      <w:pPr>
        <w:numPr>
          <w:ilvl w:val="0"/>
          <w:numId w:val="11"/>
        </w:numPr>
        <w:tabs>
          <w:tab w:val="left" w:pos="0"/>
          <w:tab w:val="left" w:pos="284"/>
        </w:tabs>
        <w:spacing w:line="276" w:lineRule="auto"/>
        <w:ind w:right="9" w:firstLine="0"/>
        <w:rPr>
          <w:sz w:val="22"/>
        </w:rPr>
      </w:pPr>
      <w:r w:rsidRPr="00E11BF7">
        <w:rPr>
          <w:sz w:val="22"/>
        </w:rPr>
        <w:t xml:space="preserve">бережного отношения к собственному здоровью и здоровью окружающих, проявление доброжелательности и отзывчивости к людям, имеющим </w:t>
      </w:r>
    </w:p>
    <w:p w:rsidR="00F25534" w:rsidRPr="00E11BF7" w:rsidRDefault="00A84280" w:rsidP="008C74D7">
      <w:pPr>
        <w:tabs>
          <w:tab w:val="left" w:pos="0"/>
          <w:tab w:val="left" w:pos="284"/>
        </w:tabs>
        <w:spacing w:after="34" w:line="276" w:lineRule="auto"/>
        <w:ind w:left="0" w:right="9" w:firstLine="0"/>
        <w:rPr>
          <w:sz w:val="22"/>
        </w:rPr>
      </w:pPr>
      <w:r w:rsidRPr="00E11BF7">
        <w:rPr>
          <w:sz w:val="22"/>
        </w:rPr>
        <w:t xml:space="preserve">ограниченные возможности и нарушения в состоянии здоровья; </w:t>
      </w:r>
    </w:p>
    <w:p w:rsidR="00F25534" w:rsidRPr="00E11BF7" w:rsidRDefault="00A84280" w:rsidP="008C74D7">
      <w:pPr>
        <w:numPr>
          <w:ilvl w:val="0"/>
          <w:numId w:val="11"/>
        </w:numPr>
        <w:tabs>
          <w:tab w:val="left" w:pos="0"/>
          <w:tab w:val="left" w:pos="284"/>
        </w:tabs>
        <w:spacing w:line="276" w:lineRule="auto"/>
        <w:ind w:right="9" w:firstLine="0"/>
        <w:rPr>
          <w:sz w:val="22"/>
        </w:rPr>
      </w:pPr>
      <w:r w:rsidRPr="00E11BF7">
        <w:rPr>
          <w:sz w:val="22"/>
        </w:rPr>
        <w:t xml:space="preserve">установления доверительных отношений на занятии, активизации познавательной деятельности </w:t>
      </w:r>
      <w:r w:rsidR="00F3458C">
        <w:rPr>
          <w:sz w:val="22"/>
        </w:rPr>
        <w:t>об</w:t>
      </w:r>
      <w:r w:rsidRPr="00E11BF7">
        <w:rPr>
          <w:sz w:val="22"/>
        </w:rPr>
        <w:t>уча</w:t>
      </w:r>
      <w:r w:rsidR="00F3458C">
        <w:rPr>
          <w:sz w:val="22"/>
        </w:rPr>
        <w:t>ю</w:t>
      </w:r>
      <w:r w:rsidRPr="00E11BF7">
        <w:rPr>
          <w:sz w:val="22"/>
        </w:rPr>
        <w:t>щихся;</w:t>
      </w:r>
    </w:p>
    <w:p w:rsidR="00F25534" w:rsidRDefault="00F25534" w:rsidP="00F3458C">
      <w:pPr>
        <w:tabs>
          <w:tab w:val="left" w:pos="0"/>
          <w:tab w:val="left" w:pos="284"/>
        </w:tabs>
        <w:ind w:left="0" w:firstLine="0"/>
        <w:sectPr w:rsidR="00F25534">
          <w:footerReference w:type="even" r:id="rId11"/>
          <w:footerReference w:type="default" r:id="rId12"/>
          <w:footerReference w:type="first" r:id="rId13"/>
          <w:pgSz w:w="11921" w:h="16850"/>
          <w:pgMar w:top="1137" w:right="828" w:bottom="963" w:left="1342" w:header="720" w:footer="692" w:gutter="0"/>
          <w:cols w:space="720"/>
        </w:sectPr>
      </w:pPr>
    </w:p>
    <w:p w:rsidR="00F25534" w:rsidRDefault="00A84280" w:rsidP="008C74D7">
      <w:pPr>
        <w:numPr>
          <w:ilvl w:val="0"/>
          <w:numId w:val="11"/>
        </w:numPr>
        <w:tabs>
          <w:tab w:val="left" w:pos="0"/>
          <w:tab w:val="left" w:pos="284"/>
        </w:tabs>
        <w:spacing w:line="276" w:lineRule="auto"/>
        <w:ind w:right="9" w:firstLine="0"/>
      </w:pPr>
      <w:r>
        <w:lastRenderedPageBreak/>
        <w:t xml:space="preserve">побуждения </w:t>
      </w:r>
      <w:r w:rsidR="00F3458C">
        <w:t>об</w:t>
      </w:r>
      <w:r>
        <w:t>уча</w:t>
      </w:r>
      <w:r w:rsidR="00F3458C">
        <w:t>ю</w:t>
      </w:r>
      <w:r>
        <w:t>щихся на занятиях соблюдать нормы поведения, правила общения, принципы дисциплины и самоорганизации;</w:t>
      </w:r>
    </w:p>
    <w:p w:rsidR="00F25534" w:rsidRDefault="00A84280" w:rsidP="008C74D7">
      <w:pPr>
        <w:numPr>
          <w:ilvl w:val="0"/>
          <w:numId w:val="11"/>
        </w:numPr>
        <w:tabs>
          <w:tab w:val="left" w:pos="0"/>
          <w:tab w:val="left" w:pos="284"/>
        </w:tabs>
        <w:spacing w:line="276" w:lineRule="auto"/>
        <w:ind w:right="9" w:firstLine="0"/>
      </w:pPr>
      <w:r>
        <w:t>демонстрации примеров ответственного, гражданского поведения, проявления гуманизма, человеколюбия, добросердечности (на основе подбора соответствующих упражнений, командно - спортивных игр, игр на сплочение коллектива);</w:t>
      </w:r>
    </w:p>
    <w:p w:rsidR="00F25534" w:rsidRDefault="00A84280" w:rsidP="008C74D7">
      <w:pPr>
        <w:numPr>
          <w:ilvl w:val="0"/>
          <w:numId w:val="11"/>
        </w:numPr>
        <w:tabs>
          <w:tab w:val="left" w:pos="0"/>
          <w:tab w:val="left" w:pos="284"/>
        </w:tabs>
        <w:spacing w:line="276" w:lineRule="auto"/>
        <w:ind w:right="9" w:firstLine="0"/>
      </w:pPr>
      <w:r>
        <w:t xml:space="preserve">установления доверительных отношений между педагогом и </w:t>
      </w:r>
      <w:r w:rsidR="00F3458C">
        <w:t>об</w:t>
      </w:r>
      <w:r>
        <w:t>уча</w:t>
      </w:r>
      <w:r w:rsidR="00F3458C">
        <w:t>ю</w:t>
      </w:r>
      <w:r>
        <w:t>щимися, способствующих позитивному восприятию детьми требований и просьб педагога,</w:t>
      </w:r>
    </w:p>
    <w:p w:rsidR="00F25534" w:rsidRDefault="00A84280" w:rsidP="008C74D7">
      <w:pPr>
        <w:numPr>
          <w:ilvl w:val="0"/>
          <w:numId w:val="11"/>
        </w:numPr>
        <w:tabs>
          <w:tab w:val="left" w:pos="0"/>
          <w:tab w:val="left" w:pos="284"/>
        </w:tabs>
        <w:spacing w:line="276" w:lineRule="auto"/>
        <w:ind w:right="9" w:firstLine="0"/>
      </w:pPr>
      <w:r>
        <w:t xml:space="preserve">привлечения внимания </w:t>
      </w:r>
      <w:r w:rsidR="00F3458C">
        <w:t>об</w:t>
      </w:r>
      <w:r>
        <w:t>уча</w:t>
      </w:r>
      <w:r w:rsidR="00F3458C">
        <w:t>ю</w:t>
      </w:r>
      <w:r>
        <w:t>щихся к обсуждаемой на занятии информации в области физической культуры, активизации их познавательной деятельности по настольному теннису.</w:t>
      </w:r>
    </w:p>
    <w:p w:rsidR="00E656A5" w:rsidRDefault="00A84280" w:rsidP="008C74D7">
      <w:pPr>
        <w:numPr>
          <w:ilvl w:val="0"/>
          <w:numId w:val="11"/>
        </w:numPr>
        <w:tabs>
          <w:tab w:val="left" w:pos="284"/>
        </w:tabs>
        <w:spacing w:line="276" w:lineRule="auto"/>
        <w:ind w:right="9" w:firstLine="0"/>
      </w:pPr>
      <w:r>
        <w:t>соблюдения на занятии общепринятых норм поведения, правил общения с педагогом и сверстниками, принципов учебной дисциплины и самоорганизации.</w:t>
      </w:r>
    </w:p>
    <w:p w:rsidR="00F25534" w:rsidRDefault="00A84280" w:rsidP="008C74D7">
      <w:pPr>
        <w:spacing w:after="34" w:line="276" w:lineRule="auto"/>
        <w:ind w:left="228" w:right="9"/>
      </w:pPr>
      <w:r>
        <w:t xml:space="preserve">Основой воспитательной работы в рамках АДООП являются следующие оставляющие: </w:t>
      </w:r>
    </w:p>
    <w:p w:rsidR="00F25534" w:rsidRDefault="00A84280" w:rsidP="008C74D7">
      <w:pPr>
        <w:numPr>
          <w:ilvl w:val="0"/>
          <w:numId w:val="11"/>
        </w:numPr>
        <w:tabs>
          <w:tab w:val="left" w:pos="284"/>
        </w:tabs>
        <w:spacing w:line="276" w:lineRule="auto"/>
        <w:ind w:right="9" w:firstLine="0"/>
      </w:pPr>
      <w:r>
        <w:t>ключевые образовательные события;</w:t>
      </w:r>
    </w:p>
    <w:p w:rsidR="00F25534" w:rsidRDefault="00A84280" w:rsidP="008C74D7">
      <w:pPr>
        <w:numPr>
          <w:ilvl w:val="0"/>
          <w:numId w:val="11"/>
        </w:numPr>
        <w:tabs>
          <w:tab w:val="left" w:pos="284"/>
        </w:tabs>
        <w:spacing w:line="276" w:lineRule="auto"/>
        <w:ind w:right="9" w:firstLine="0"/>
      </w:pPr>
      <w:r>
        <w:t>создание условий для социального роста учащихся;</w:t>
      </w:r>
    </w:p>
    <w:p w:rsidR="00F25534" w:rsidRDefault="00A84280" w:rsidP="008C74D7">
      <w:pPr>
        <w:numPr>
          <w:ilvl w:val="0"/>
          <w:numId w:val="11"/>
        </w:numPr>
        <w:tabs>
          <w:tab w:val="left" w:pos="284"/>
        </w:tabs>
        <w:spacing w:line="276" w:lineRule="auto"/>
        <w:ind w:right="9" w:firstLine="0"/>
      </w:pPr>
      <w:r>
        <w:t>поддержка творчества и социальной активности учащихся;</w:t>
      </w:r>
    </w:p>
    <w:p w:rsidR="00E656A5" w:rsidRDefault="00A84280" w:rsidP="008C74D7">
      <w:pPr>
        <w:numPr>
          <w:ilvl w:val="0"/>
          <w:numId w:val="11"/>
        </w:numPr>
        <w:tabs>
          <w:tab w:val="left" w:pos="284"/>
        </w:tabs>
        <w:spacing w:line="276" w:lineRule="auto"/>
        <w:ind w:right="9" w:firstLine="0"/>
      </w:pPr>
      <w:r>
        <w:t xml:space="preserve">участие в знаковых и значимых акциях, фестивалях, конкурсах различного уровня приуроченным к праздникам и знаменательным датам. </w:t>
      </w:r>
    </w:p>
    <w:p w:rsidR="00F25534" w:rsidRDefault="00A84280" w:rsidP="008C74D7">
      <w:pPr>
        <w:spacing w:after="31" w:line="276" w:lineRule="auto"/>
        <w:ind w:left="0" w:right="9" w:firstLine="0"/>
      </w:pPr>
      <w:r>
        <w:t xml:space="preserve">В ходе освоения АДООП «Настольный теннис» </w:t>
      </w:r>
      <w:r w:rsidR="003100C7">
        <w:t>об</w:t>
      </w:r>
      <w:r>
        <w:t>уча</w:t>
      </w:r>
      <w:r w:rsidR="003100C7">
        <w:t>ю</w:t>
      </w:r>
      <w:r>
        <w:t xml:space="preserve">щиеся </w:t>
      </w:r>
      <w:r w:rsidR="003100C7" w:rsidRPr="003100C7">
        <w:t>с ОВЗ (ТНР)</w:t>
      </w:r>
      <w:r w:rsidR="003100C7">
        <w:t xml:space="preserve"> </w:t>
      </w:r>
      <w:r>
        <w:t xml:space="preserve">будут включены в следующие воспитательные практики: </w:t>
      </w:r>
    </w:p>
    <w:p w:rsidR="00F25534" w:rsidRDefault="00A84280" w:rsidP="008C74D7">
      <w:pPr>
        <w:numPr>
          <w:ilvl w:val="0"/>
          <w:numId w:val="11"/>
        </w:numPr>
        <w:tabs>
          <w:tab w:val="left" w:pos="142"/>
          <w:tab w:val="left" w:pos="284"/>
        </w:tabs>
        <w:spacing w:line="276" w:lineRule="auto"/>
        <w:ind w:right="9" w:firstLine="0"/>
      </w:pPr>
      <w:r>
        <w:t>коллективная творческая деятельность (командное творчество, планирование, анализ, коммуникация, всестороннее развитие);</w:t>
      </w:r>
    </w:p>
    <w:p w:rsidR="00F25534" w:rsidRDefault="00A84280" w:rsidP="008C74D7">
      <w:pPr>
        <w:numPr>
          <w:ilvl w:val="0"/>
          <w:numId w:val="11"/>
        </w:numPr>
        <w:tabs>
          <w:tab w:val="left" w:pos="142"/>
          <w:tab w:val="left" w:pos="284"/>
        </w:tabs>
        <w:spacing w:line="276" w:lineRule="auto"/>
        <w:ind w:right="9" w:firstLine="0"/>
      </w:pPr>
      <w:r>
        <w:t>кейс-технологии («портфель» конкретных ситуаций и задач, требующих решения);</w:t>
      </w:r>
    </w:p>
    <w:p w:rsidR="00F25534" w:rsidRDefault="00A84280" w:rsidP="008C74D7">
      <w:pPr>
        <w:tabs>
          <w:tab w:val="left" w:pos="142"/>
          <w:tab w:val="left" w:pos="284"/>
        </w:tabs>
        <w:spacing w:after="31" w:line="276" w:lineRule="auto"/>
        <w:ind w:left="218" w:firstLine="0"/>
        <w:jc w:val="left"/>
      </w:pPr>
      <w:r>
        <w:t xml:space="preserve"> </w:t>
      </w:r>
      <w:r>
        <w:rPr>
          <w:b/>
        </w:rPr>
        <w:t xml:space="preserve">Результатом освоения программы воспитания станет: </w:t>
      </w:r>
    </w:p>
    <w:p w:rsidR="00F25534" w:rsidRDefault="00A84280" w:rsidP="008C74D7">
      <w:pPr>
        <w:numPr>
          <w:ilvl w:val="0"/>
          <w:numId w:val="11"/>
        </w:numPr>
        <w:tabs>
          <w:tab w:val="left" w:pos="142"/>
          <w:tab w:val="left" w:pos="284"/>
        </w:tabs>
        <w:spacing w:line="276" w:lineRule="auto"/>
        <w:ind w:right="9" w:firstLine="0"/>
      </w:pPr>
      <w:r>
        <w:t xml:space="preserve">приобщение </w:t>
      </w:r>
      <w:r w:rsidR="008C74D7">
        <w:t>об</w:t>
      </w:r>
      <w:r>
        <w:t>уча</w:t>
      </w:r>
      <w:r w:rsidR="008C74D7">
        <w:t>ю</w:t>
      </w:r>
      <w:r>
        <w:t>щихся к российским традиционным духовным ценностям, правилам и нормам поведения в обществе;</w:t>
      </w:r>
    </w:p>
    <w:p w:rsidR="00F25534" w:rsidRDefault="00A84280" w:rsidP="008C74D7">
      <w:pPr>
        <w:numPr>
          <w:ilvl w:val="0"/>
          <w:numId w:val="11"/>
        </w:numPr>
        <w:tabs>
          <w:tab w:val="left" w:pos="142"/>
          <w:tab w:val="left" w:pos="284"/>
        </w:tabs>
        <w:spacing w:after="45" w:line="276" w:lineRule="auto"/>
        <w:ind w:right="9" w:firstLine="0"/>
      </w:pPr>
      <w:r>
        <w:t>сформированность понимания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спортивной активности;</w:t>
      </w:r>
    </w:p>
    <w:p w:rsidR="00F25534" w:rsidRDefault="00A84280" w:rsidP="008C74D7">
      <w:pPr>
        <w:numPr>
          <w:ilvl w:val="0"/>
          <w:numId w:val="11"/>
        </w:numPr>
        <w:tabs>
          <w:tab w:val="left" w:pos="142"/>
          <w:tab w:val="left" w:pos="284"/>
        </w:tabs>
        <w:spacing w:line="276" w:lineRule="auto"/>
        <w:ind w:right="9" w:firstLine="0"/>
      </w:pPr>
      <w:r>
        <w:t>активное взаимодействие со сверстниками в условиях самостоятельной учебной деятельности, умение оказывать помощь в организации и проведении занятий, различных мероприятий, освоении новых двигательных действий, развитие физических качеств, тестировании физического развития и физической подготовленности;</w:t>
      </w:r>
    </w:p>
    <w:p w:rsidR="00F25534" w:rsidRDefault="00A84280" w:rsidP="008C74D7">
      <w:pPr>
        <w:numPr>
          <w:ilvl w:val="0"/>
          <w:numId w:val="11"/>
        </w:numPr>
        <w:tabs>
          <w:tab w:val="left" w:pos="142"/>
          <w:tab w:val="left" w:pos="284"/>
        </w:tabs>
        <w:spacing w:line="276" w:lineRule="auto"/>
        <w:ind w:right="9" w:firstLine="0"/>
      </w:pPr>
      <w:r>
        <w:t>готовность проявлять выдержку, терпение, волю к победе.</w:t>
      </w:r>
    </w:p>
    <w:p w:rsidR="00F25534" w:rsidRDefault="00A84280" w:rsidP="008C74D7">
      <w:pPr>
        <w:spacing w:after="0" w:line="276" w:lineRule="auto"/>
        <w:ind w:left="0" w:firstLine="0"/>
        <w:jc w:val="left"/>
      </w:pPr>
      <w:r>
        <w:t xml:space="preserve"> Реализация конкретных форм и методов воспитательной работы воплощается в календарном плане воспитательной работы, который является приложением к программе и разрабатывается до начала каждого учебного года, согласовывается Педагогическим советом, советом родителей и утверждается директором</w:t>
      </w:r>
      <w:r w:rsidR="008C74D7">
        <w:t xml:space="preserve"> школы</w:t>
      </w:r>
      <w:r>
        <w:rPr>
          <w:color w:val="FF0000"/>
        </w:rPr>
        <w:t xml:space="preserve">. </w:t>
      </w:r>
      <w:r>
        <w:t xml:space="preserve">Календарный план воспитательной работы конкретизирует перечень воспитательных событий и </w:t>
      </w:r>
      <w:r w:rsidR="008C74D7">
        <w:t>м</w:t>
      </w:r>
      <w:r>
        <w:t xml:space="preserve">ероприятий с учетом единого плана (программы) </w:t>
      </w:r>
    </w:p>
    <w:p w:rsidR="00F25534" w:rsidRPr="008C74D7" w:rsidRDefault="00A84280" w:rsidP="008C74D7">
      <w:pPr>
        <w:spacing w:after="0" w:line="276" w:lineRule="auto"/>
        <w:ind w:left="218" w:firstLine="0"/>
        <w:jc w:val="left"/>
        <w:rPr>
          <w:b/>
        </w:rPr>
      </w:pPr>
      <w:r>
        <w:rPr>
          <w:sz w:val="22"/>
        </w:rPr>
        <w:t xml:space="preserve"> </w:t>
      </w:r>
      <w:r>
        <w:rPr>
          <w:sz w:val="22"/>
        </w:rPr>
        <w:tab/>
      </w:r>
      <w:r>
        <w:t xml:space="preserve"> </w:t>
      </w:r>
      <w:bookmarkStart w:id="24" w:name="_Toc102164"/>
      <w:r w:rsidRPr="008C74D7">
        <w:rPr>
          <w:b/>
        </w:rPr>
        <w:t>Список литературы</w:t>
      </w:r>
      <w:r w:rsidR="008C74D7" w:rsidRPr="008C74D7">
        <w:rPr>
          <w:b/>
        </w:rPr>
        <w:t xml:space="preserve"> </w:t>
      </w:r>
      <w:bookmarkEnd w:id="24"/>
      <w:r w:rsidR="008C74D7" w:rsidRPr="008C74D7">
        <w:rPr>
          <w:b/>
        </w:rPr>
        <w:t xml:space="preserve"> </w:t>
      </w:r>
      <w:r w:rsidRPr="008C74D7">
        <w:rPr>
          <w:b/>
        </w:rPr>
        <w:t xml:space="preserve">для </w:t>
      </w:r>
      <w:r w:rsidR="008C74D7" w:rsidRPr="008C74D7">
        <w:rPr>
          <w:b/>
        </w:rPr>
        <w:t>педагога</w:t>
      </w:r>
      <w:r w:rsidRPr="008C74D7">
        <w:rPr>
          <w:b/>
        </w:rPr>
        <w:t xml:space="preserve"> </w:t>
      </w:r>
    </w:p>
    <w:p w:rsidR="00F25534" w:rsidRDefault="00A84280" w:rsidP="008C74D7">
      <w:pPr>
        <w:numPr>
          <w:ilvl w:val="0"/>
          <w:numId w:val="12"/>
        </w:numPr>
        <w:spacing w:after="0" w:line="276" w:lineRule="auto"/>
        <w:ind w:left="645" w:right="9" w:hanging="362"/>
      </w:pPr>
      <w:r>
        <w:t xml:space="preserve">Амелин А. Н. Настольный теннис: 6+12. - М.: ФиС, 2017. - 184 c. </w:t>
      </w:r>
    </w:p>
    <w:p w:rsidR="00F25534" w:rsidRDefault="00A84280" w:rsidP="008C74D7">
      <w:pPr>
        <w:numPr>
          <w:ilvl w:val="0"/>
          <w:numId w:val="12"/>
        </w:numPr>
        <w:spacing w:after="0" w:line="276" w:lineRule="auto"/>
        <w:ind w:left="645" w:right="9" w:hanging="362"/>
      </w:pPr>
      <w:r>
        <w:t xml:space="preserve">Байгулов Ю. П. Настольный теннис: вчера, сегодня, завтра. - М.: ФиС, 2018. - 256 c. </w:t>
      </w:r>
    </w:p>
    <w:p w:rsidR="00F25534" w:rsidRDefault="00A84280" w:rsidP="008C74D7">
      <w:pPr>
        <w:numPr>
          <w:ilvl w:val="0"/>
          <w:numId w:val="12"/>
        </w:numPr>
        <w:spacing w:after="0" w:line="276" w:lineRule="auto"/>
        <w:ind w:left="645" w:right="9" w:hanging="362"/>
      </w:pPr>
      <w:r>
        <w:lastRenderedPageBreak/>
        <w:t xml:space="preserve">Байгулов П.Ю., Романин Н.Н. Основы настольного тенниса. - М.: ФиС. 1979. - 160 с. </w:t>
      </w:r>
    </w:p>
    <w:p w:rsidR="00F25534" w:rsidRDefault="00A84280" w:rsidP="008C74D7">
      <w:pPr>
        <w:numPr>
          <w:ilvl w:val="0"/>
          <w:numId w:val="12"/>
        </w:numPr>
        <w:spacing w:after="0" w:line="276" w:lineRule="auto"/>
        <w:ind w:left="645" w:right="9" w:hanging="362"/>
      </w:pPr>
      <w:r>
        <w:t xml:space="preserve">Барчукова Г.В., Богушас В.М., Матыцин О.В. Теория и методика настольного тенниса. - М.: Академия, 2016. – 243 с. </w:t>
      </w:r>
    </w:p>
    <w:p w:rsidR="00F25534" w:rsidRDefault="00A84280" w:rsidP="008C74D7">
      <w:pPr>
        <w:numPr>
          <w:ilvl w:val="0"/>
          <w:numId w:val="12"/>
        </w:numPr>
        <w:spacing w:after="0" w:line="276" w:lineRule="auto"/>
        <w:ind w:left="645" w:right="9" w:hanging="362"/>
      </w:pPr>
      <w:r>
        <w:t xml:space="preserve">Барчукова Г.В. Настольный теннис (Спорт для всех). – М.: ФиС, 2017. – 243 с. </w:t>
      </w:r>
    </w:p>
    <w:p w:rsidR="00F25534" w:rsidRDefault="00A84280" w:rsidP="008C74D7">
      <w:pPr>
        <w:numPr>
          <w:ilvl w:val="0"/>
          <w:numId w:val="12"/>
        </w:numPr>
        <w:spacing w:after="0" w:line="276" w:lineRule="auto"/>
        <w:ind w:left="645" w:right="9" w:hanging="362"/>
      </w:pPr>
      <w:r>
        <w:t xml:space="preserve">Вартанян М.М., Команов В.В. Беседы о настольном теннисе. Методика и практика. – М.: ФиС, 2010. -301с. </w:t>
      </w:r>
    </w:p>
    <w:p w:rsidR="00F25534" w:rsidRDefault="00A84280" w:rsidP="008C74D7">
      <w:pPr>
        <w:numPr>
          <w:ilvl w:val="0"/>
          <w:numId w:val="12"/>
        </w:numPr>
        <w:spacing w:after="0" w:line="276" w:lineRule="auto"/>
        <w:ind w:left="645" w:right="9" w:hanging="362"/>
      </w:pPr>
      <w:r>
        <w:t xml:space="preserve">Захаров Г.С. Настольный теннис: Школа игры. – Из-во: «Талка», 2016. – 151 с. </w:t>
      </w:r>
    </w:p>
    <w:p w:rsidR="00F25534" w:rsidRDefault="00A84280" w:rsidP="008C74D7">
      <w:pPr>
        <w:numPr>
          <w:ilvl w:val="0"/>
          <w:numId w:val="12"/>
        </w:numPr>
        <w:spacing w:after="0" w:line="276" w:lineRule="auto"/>
        <w:ind w:left="645" w:right="9" w:hanging="362"/>
      </w:pPr>
      <w:r>
        <w:t xml:space="preserve">Настольный теннис. Правила соревнований / Коллектив авторов. - М.: Книга по Требованию, 2018. - 642 c. </w:t>
      </w:r>
    </w:p>
    <w:p w:rsidR="00F25534" w:rsidRDefault="00A84280" w:rsidP="008C74D7">
      <w:pPr>
        <w:numPr>
          <w:ilvl w:val="0"/>
          <w:numId w:val="12"/>
        </w:numPr>
        <w:spacing w:after="0" w:line="276" w:lineRule="auto"/>
        <w:ind w:left="645" w:right="9" w:hanging="362"/>
      </w:pPr>
      <w:r>
        <w:t>Набор для настольного тенниса «BB-20/2». – М.: Наука</w:t>
      </w:r>
      <w:r>
        <w:rPr>
          <w:b/>
        </w:rPr>
        <w:t xml:space="preserve">, </w:t>
      </w:r>
      <w:r>
        <w:t>2019</w:t>
      </w:r>
      <w:r>
        <w:rPr>
          <w:b/>
        </w:rPr>
        <w:t xml:space="preserve">. - </w:t>
      </w:r>
      <w:r>
        <w:t xml:space="preserve">171 c. </w:t>
      </w:r>
    </w:p>
    <w:p w:rsidR="00F25534" w:rsidRDefault="00A84280" w:rsidP="008C74D7">
      <w:pPr>
        <w:numPr>
          <w:ilvl w:val="0"/>
          <w:numId w:val="12"/>
        </w:numPr>
        <w:spacing w:after="0" w:line="276" w:lineRule="auto"/>
        <w:ind w:left="645" w:right="9" w:hanging="362"/>
      </w:pPr>
      <w:r>
        <w:t xml:space="preserve">Программы для общеобразовательных учреждений. Коррекционно-развивающее обучение: Начальные классы (I – IV). Подготовительный класс. -М.: Школьная пресса, 2004. -176с. </w:t>
      </w:r>
    </w:p>
    <w:p w:rsidR="00F25534" w:rsidRDefault="00A84280" w:rsidP="008C74D7">
      <w:pPr>
        <w:numPr>
          <w:ilvl w:val="0"/>
          <w:numId w:val="12"/>
        </w:numPr>
        <w:spacing w:after="0" w:line="276" w:lineRule="auto"/>
        <w:ind w:left="645" w:right="9" w:hanging="362"/>
      </w:pPr>
      <w:r>
        <w:t>Ракетка для настольного тенниса «ACTION». – М.: Наука</w:t>
      </w:r>
      <w:r>
        <w:rPr>
          <w:b/>
        </w:rPr>
        <w:t xml:space="preserve">, </w:t>
      </w:r>
      <w:r>
        <w:t>2017</w:t>
      </w:r>
      <w:r>
        <w:rPr>
          <w:b/>
        </w:rPr>
        <w:t xml:space="preserve">. </w:t>
      </w:r>
      <w:r>
        <w:t xml:space="preserve">- 755 c. </w:t>
      </w:r>
    </w:p>
    <w:p w:rsidR="00F25534" w:rsidRDefault="00A84280" w:rsidP="008C74D7">
      <w:pPr>
        <w:numPr>
          <w:ilvl w:val="0"/>
          <w:numId w:val="12"/>
        </w:numPr>
        <w:spacing w:after="0" w:line="276" w:lineRule="auto"/>
        <w:ind w:left="645" w:right="9" w:hanging="362"/>
      </w:pPr>
      <w:r>
        <w:t xml:space="preserve">Рассел Джесси Настольный теннис на Олимпийских играх. - М.: VSD, 2016. - 458 c. </w:t>
      </w:r>
    </w:p>
    <w:p w:rsidR="00F25534" w:rsidRDefault="00A84280" w:rsidP="008C74D7">
      <w:pPr>
        <w:numPr>
          <w:ilvl w:val="0"/>
          <w:numId w:val="12"/>
        </w:numPr>
        <w:spacing w:after="0" w:line="276" w:lineRule="auto"/>
        <w:ind w:left="645" w:right="9" w:hanging="362"/>
      </w:pPr>
      <w:r>
        <w:t xml:space="preserve">Серова Л.К. Умей владеть ракеткой. – Л.: Лениздат, 1989. – 76с. </w:t>
      </w:r>
    </w:p>
    <w:p w:rsidR="00F25534" w:rsidRDefault="00A84280" w:rsidP="008C74D7">
      <w:pPr>
        <w:spacing w:after="0" w:line="276" w:lineRule="auto"/>
        <w:ind w:left="1338" w:firstLine="0"/>
        <w:jc w:val="center"/>
      </w:pPr>
      <w:r>
        <w:rPr>
          <w:b/>
        </w:rPr>
        <w:t xml:space="preserve"> </w:t>
      </w:r>
    </w:p>
    <w:p w:rsidR="00F25534" w:rsidRDefault="00A84280" w:rsidP="008C74D7">
      <w:pPr>
        <w:spacing w:after="0" w:line="276" w:lineRule="auto"/>
        <w:ind w:left="1286"/>
        <w:jc w:val="center"/>
      </w:pPr>
      <w:r>
        <w:rPr>
          <w:b/>
        </w:rPr>
        <w:t xml:space="preserve">для </w:t>
      </w:r>
      <w:r w:rsidR="008C74D7">
        <w:rPr>
          <w:b/>
        </w:rPr>
        <w:t>об</w:t>
      </w:r>
      <w:r>
        <w:rPr>
          <w:b/>
        </w:rPr>
        <w:t>уча</w:t>
      </w:r>
      <w:r w:rsidR="008C74D7">
        <w:rPr>
          <w:b/>
        </w:rPr>
        <w:t>ю</w:t>
      </w:r>
      <w:r>
        <w:rPr>
          <w:b/>
        </w:rPr>
        <w:t xml:space="preserve">щихся: </w:t>
      </w:r>
    </w:p>
    <w:p w:rsidR="00F25534" w:rsidRDefault="00A84280" w:rsidP="008C74D7">
      <w:pPr>
        <w:numPr>
          <w:ilvl w:val="0"/>
          <w:numId w:val="13"/>
        </w:numPr>
        <w:spacing w:after="0" w:line="276" w:lineRule="auto"/>
        <w:ind w:left="645" w:right="9" w:hanging="362"/>
      </w:pPr>
      <w:r>
        <w:t xml:space="preserve">Балайшите Л.Л. От семи до… - М.: ФиС, 1984. - 80с. </w:t>
      </w:r>
    </w:p>
    <w:p w:rsidR="00F25534" w:rsidRDefault="00A84280" w:rsidP="008C74D7">
      <w:pPr>
        <w:numPr>
          <w:ilvl w:val="0"/>
          <w:numId w:val="13"/>
        </w:numPr>
        <w:spacing w:after="0" w:line="276" w:lineRule="auto"/>
        <w:ind w:left="645" w:right="9" w:hanging="362"/>
      </w:pPr>
      <w:r>
        <w:t xml:space="preserve">346 игр для гармоничного развития ребенка. – СПб.:Дельта, 2000. – 304с. </w:t>
      </w:r>
    </w:p>
    <w:p w:rsidR="00F25534" w:rsidRDefault="00A84280" w:rsidP="003100C7">
      <w:pPr>
        <w:spacing w:after="0" w:line="240" w:lineRule="auto"/>
        <w:ind w:left="218" w:firstLine="0"/>
        <w:jc w:val="left"/>
      </w:pPr>
      <w:r>
        <w:rPr>
          <w:sz w:val="22"/>
        </w:rPr>
        <w:t xml:space="preserve"> </w:t>
      </w:r>
      <w:r>
        <w:rPr>
          <w:sz w:val="22"/>
        </w:rPr>
        <w:tab/>
      </w:r>
      <w:r>
        <w:t xml:space="preserve"> </w:t>
      </w:r>
    </w:p>
    <w:p w:rsidR="00E11BF7" w:rsidRDefault="00E11BF7" w:rsidP="003100C7">
      <w:pPr>
        <w:pStyle w:val="1"/>
        <w:spacing w:after="0" w:line="240" w:lineRule="auto"/>
        <w:ind w:left="3860" w:right="0" w:firstLine="3570"/>
        <w:jc w:val="left"/>
      </w:pPr>
      <w:bookmarkStart w:id="25" w:name="_Toc102165"/>
    </w:p>
    <w:p w:rsidR="00E11BF7" w:rsidRPr="00E11BF7" w:rsidRDefault="003100C7" w:rsidP="00E11BF7">
      <w:pPr>
        <w:pStyle w:val="1"/>
        <w:spacing w:after="5"/>
        <w:ind w:left="3860" w:right="0" w:firstLine="3570"/>
        <w:jc w:val="left"/>
      </w:pPr>
      <w:r>
        <w:t>П</w:t>
      </w:r>
      <w:r w:rsidR="00A84280">
        <w:t xml:space="preserve">риложение № 1 </w:t>
      </w:r>
      <w:bookmarkEnd w:id="25"/>
    </w:p>
    <w:p w:rsidR="00F25534" w:rsidRPr="00E11BF7" w:rsidRDefault="00E11BF7" w:rsidP="00E11BF7">
      <w:pPr>
        <w:spacing w:after="5" w:line="270" w:lineRule="auto"/>
        <w:ind w:left="3860" w:firstLine="0"/>
        <w:jc w:val="left"/>
        <w:rPr>
          <w:b/>
        </w:rPr>
      </w:pPr>
      <w:r>
        <w:rPr>
          <w:b/>
        </w:rPr>
        <w:t xml:space="preserve">Список </w:t>
      </w:r>
      <w:r w:rsidR="00A84280">
        <w:rPr>
          <w:b/>
        </w:rPr>
        <w:t xml:space="preserve">терминов: </w:t>
      </w:r>
    </w:p>
    <w:p w:rsidR="00F25534" w:rsidRDefault="00A84280" w:rsidP="008C74D7">
      <w:pPr>
        <w:spacing w:line="276" w:lineRule="auto"/>
        <w:ind w:left="218" w:right="9" w:firstLine="0"/>
      </w:pPr>
      <w:r>
        <w:rPr>
          <w:b/>
        </w:rPr>
        <w:t xml:space="preserve">Настольный теннис </w:t>
      </w:r>
      <w:r>
        <w:t xml:space="preserve">- индивидуальная спортивная игра, которая ведется по определенным правилам двумя (одиночная игра) или четырьмя (парная игра) участниками, ракеткой и мячом на теннисном столе, разделенном на две равные половины сеткой до выигрыша одним (одними) из соперников 11 очков при преимуществе не менее чем в 2 очка. </w:t>
      </w:r>
    </w:p>
    <w:p w:rsidR="00F25534" w:rsidRDefault="00A84280" w:rsidP="008C74D7">
      <w:pPr>
        <w:spacing w:line="276" w:lineRule="auto"/>
        <w:ind w:left="218" w:right="9" w:firstLine="0"/>
      </w:pPr>
      <w:r>
        <w:rPr>
          <w:b/>
        </w:rPr>
        <w:t xml:space="preserve">Соревновательная деятельность </w:t>
      </w:r>
      <w:r>
        <w:t xml:space="preserve">- игровая деятельность игроков в настольный теннис в условиях соревнований. Система подготовки игроков в настольный теннис - комплекс мероприятий, направленных на подготовку игроков в настольный теннис, отвечающих модельным характеристикам сильнейших игроков и способных показывать наивысшие спортивные результаты. </w:t>
      </w:r>
    </w:p>
    <w:p w:rsidR="00F25534" w:rsidRDefault="00A84280" w:rsidP="008C74D7">
      <w:pPr>
        <w:spacing w:line="276" w:lineRule="auto"/>
        <w:ind w:left="218" w:right="9" w:firstLine="0"/>
      </w:pPr>
      <w:r>
        <w:rPr>
          <w:b/>
        </w:rPr>
        <w:t xml:space="preserve">Стратегия </w:t>
      </w:r>
      <w:r>
        <w:t xml:space="preserve">- совокупность общих закономерностей подготовки спортсмена и ведения соревновательной борьбы. </w:t>
      </w:r>
    </w:p>
    <w:p w:rsidR="00F25534" w:rsidRDefault="00A84280" w:rsidP="008C74D7">
      <w:pPr>
        <w:spacing w:line="276" w:lineRule="auto"/>
        <w:ind w:left="218" w:right="9" w:firstLine="0"/>
      </w:pPr>
      <w:r>
        <w:rPr>
          <w:b/>
        </w:rPr>
        <w:t xml:space="preserve">Тактика игры </w:t>
      </w:r>
      <w:r>
        <w:t xml:space="preserve">- совокупность игровых действий, приемов и средств, направленных на достижение конкретно поставленной в соревнованиях цели, например, победу над соперником; искусство ведения спортивной борьбы. </w:t>
      </w:r>
    </w:p>
    <w:p w:rsidR="00F25534" w:rsidRDefault="00A84280" w:rsidP="008C74D7">
      <w:pPr>
        <w:spacing w:line="276" w:lineRule="auto"/>
        <w:ind w:left="218" w:right="9" w:firstLine="0"/>
      </w:pPr>
      <w:r>
        <w:rPr>
          <w:b/>
        </w:rPr>
        <w:t xml:space="preserve">Тактическая подготовка теннисистов </w:t>
      </w:r>
      <w:r>
        <w:t xml:space="preserve">- педагогический процесс, направленный на совершенное овладение тактическими действиями и обеспечивающий их высокую эффективность в игровой и соревновательной деятельности. </w:t>
      </w:r>
    </w:p>
    <w:p w:rsidR="00F25534" w:rsidRDefault="00A84280" w:rsidP="008C74D7">
      <w:pPr>
        <w:spacing w:line="276" w:lineRule="auto"/>
        <w:ind w:left="0" w:right="9" w:firstLine="0"/>
      </w:pPr>
      <w:r>
        <w:rPr>
          <w:b/>
        </w:rPr>
        <w:t xml:space="preserve">Техника игры </w:t>
      </w:r>
      <w:r>
        <w:t xml:space="preserve">- совокупность приемов игры для осуществления игровой деятельности в настольном теннисе. Техническая подготовка теннисистов - педагогический процесс, </w:t>
      </w:r>
      <w:r>
        <w:lastRenderedPageBreak/>
        <w:t xml:space="preserve">направленный на совершенное овладение приемами игры и обеспечивающий надежность навыков в игровой и соревновательной деятельности. </w:t>
      </w:r>
    </w:p>
    <w:p w:rsidR="00F25534" w:rsidRDefault="00A84280" w:rsidP="008C74D7">
      <w:pPr>
        <w:spacing w:line="276" w:lineRule="auto"/>
        <w:ind w:left="0" w:right="9" w:firstLine="0"/>
      </w:pPr>
      <w:r>
        <w:rPr>
          <w:b/>
        </w:rPr>
        <w:t xml:space="preserve">Тренировка игроков в настольный теннис </w:t>
      </w:r>
      <w:r>
        <w:t xml:space="preserve">- составная часть системы подготовки теннисиста, управляемый специализированный педагогический процесс, построенный на основе системы упражнений и направленный на обучение приемам игры и тактическим действиям, совершенствование технико-тактического мастерства, развитие физических способностей, воспитание моральных и волевых качеств, обусловливающих готовность теннисистов к достижению высоких спортивных достижений. </w:t>
      </w:r>
      <w:r>
        <w:rPr>
          <w:b/>
        </w:rPr>
        <w:t xml:space="preserve">Принадлежности игры: </w:t>
      </w:r>
    </w:p>
    <w:p w:rsidR="00F25534" w:rsidRDefault="00A84280" w:rsidP="008C74D7">
      <w:pPr>
        <w:spacing w:line="276" w:lineRule="auto"/>
        <w:ind w:left="0" w:right="133" w:firstLine="0"/>
      </w:pPr>
      <w:r>
        <w:rPr>
          <w:b/>
        </w:rPr>
        <w:t xml:space="preserve">Мяч </w:t>
      </w:r>
      <w:r>
        <w:t xml:space="preserve">– спортивный инвентарь, используемый для перебивания ракетками друг другу. Мяч для настольного тенниса шарик из матового целлулоида или подобной массы белого или оранжевого цвета. Мяч должен быть сферическим, диаметром 40 мм. Масса мяча – до 2,7г. </w:t>
      </w:r>
    </w:p>
    <w:p w:rsidR="00F25534" w:rsidRDefault="00A84280" w:rsidP="008C74D7">
      <w:pPr>
        <w:spacing w:line="276" w:lineRule="auto"/>
        <w:ind w:left="0" w:right="126" w:firstLine="0"/>
      </w:pPr>
      <w:r>
        <w:rPr>
          <w:b/>
        </w:rPr>
        <w:t xml:space="preserve">Ракетка </w:t>
      </w:r>
      <w:r>
        <w:t xml:space="preserve">– спортивный инвентарь, предназначенный для выполнения ударов по мячу. Ракетка состоит из деревянного основания и различных накладок. Может иметь любые размеры, форму и массу, но ее лопасть должна быть плоской и жесткой. При этом 85 % лопасти по толщине должно быть из натурального дерева. </w:t>
      </w:r>
    </w:p>
    <w:p w:rsidR="00F25534" w:rsidRDefault="00A84280" w:rsidP="008C74D7">
      <w:pPr>
        <w:spacing w:line="276" w:lineRule="auto"/>
        <w:ind w:left="0" w:right="126" w:firstLine="0"/>
      </w:pPr>
      <w:r>
        <w:rPr>
          <w:b/>
        </w:rPr>
        <w:t xml:space="preserve">Основание ракетки </w:t>
      </w:r>
      <w:r>
        <w:t xml:space="preserve">– основа ракетки для игры в настольный теннис, имеющая ровную твердую поверхность, на которую наклеиваются накладки и «щечки» ручки ракет- ки. Основание ракетки может быть изготовлено из фанеры, содержащей несколько слоев или цельной древесины, В ракетке различают ручку, шейку, ребро ракетки и игровую поверхность, состоящую из ладонной стороны – со стороны ладони и тыльной стороны – со стороны внешней части кисти. </w:t>
      </w:r>
    </w:p>
    <w:p w:rsidR="00F25534" w:rsidRDefault="00A84280" w:rsidP="008C74D7">
      <w:pPr>
        <w:spacing w:line="276" w:lineRule="auto"/>
        <w:ind w:left="0" w:right="9"/>
      </w:pPr>
      <w:r>
        <w:rPr>
          <w:b/>
        </w:rPr>
        <w:t xml:space="preserve">Ручка ракетки </w:t>
      </w:r>
      <w:r>
        <w:t xml:space="preserve">– удлиненная часть ракетки, за которую игрок ее держит. </w:t>
      </w:r>
    </w:p>
    <w:p w:rsidR="00F25534" w:rsidRDefault="00A84280" w:rsidP="008C74D7">
      <w:pPr>
        <w:spacing w:line="276" w:lineRule="auto"/>
        <w:ind w:left="0" w:right="134" w:firstLine="0"/>
      </w:pPr>
      <w:r>
        <w:rPr>
          <w:b/>
        </w:rPr>
        <w:t xml:space="preserve">Игровая поверхность (лопасть) </w:t>
      </w:r>
      <w:r>
        <w:t xml:space="preserve">– сторона ракетки, используемая для ударов по мячу. Игровая поверхность основания оклеивается накладками. </w:t>
      </w:r>
      <w:r>
        <w:rPr>
          <w:b/>
        </w:rPr>
        <w:t xml:space="preserve">Ребро ракетки </w:t>
      </w:r>
      <w:r>
        <w:t xml:space="preserve">– узкий край ракетки, расположенный по ее периметру. </w:t>
      </w:r>
    </w:p>
    <w:p w:rsidR="00F25534" w:rsidRDefault="00A84280" w:rsidP="008C74D7">
      <w:pPr>
        <w:spacing w:after="76" w:line="276" w:lineRule="auto"/>
        <w:ind w:left="0" w:right="9" w:firstLine="0"/>
      </w:pPr>
      <w:r>
        <w:rPr>
          <w:b/>
        </w:rPr>
        <w:t xml:space="preserve">Шейка ракетки </w:t>
      </w:r>
      <w:r>
        <w:t xml:space="preserve">– узкая часть ракетки, расположенная около ручки, в которой ручка переходит в лопасть ракетки. </w:t>
      </w:r>
    </w:p>
    <w:p w:rsidR="00F25534" w:rsidRDefault="00A84280" w:rsidP="008C74D7">
      <w:pPr>
        <w:tabs>
          <w:tab w:val="left" w:pos="142"/>
        </w:tabs>
        <w:spacing w:after="14" w:line="276" w:lineRule="auto"/>
        <w:ind w:left="0" w:right="117"/>
        <w:jc w:val="left"/>
      </w:pPr>
      <w:r>
        <w:rPr>
          <w:b/>
        </w:rPr>
        <w:t xml:space="preserve">Накладка </w:t>
      </w:r>
      <w:r>
        <w:t>– резиновый или губчатый материал, покрывающий игровую поверхность ракетки. Накладки могут быть однослойные (жест</w:t>
      </w:r>
      <w:r w:rsidR="003100C7">
        <w:t>кая ракетка) или двухслойными  с</w:t>
      </w:r>
      <w:r>
        <w:t xml:space="preserve">эндвич (мягкая ракетка), состоящие из нижнего слоя губчатой резины и слоя пупырчатой резины, который может быть наклеен пупырышками наружу (прямой сэндвич), или внутрь (оборотный сэндвич). </w:t>
      </w:r>
    </w:p>
    <w:p w:rsidR="00F25534" w:rsidRDefault="00A84280" w:rsidP="008C74D7">
      <w:pPr>
        <w:spacing w:line="276" w:lineRule="auto"/>
        <w:ind w:left="0" w:right="129" w:firstLine="0"/>
      </w:pPr>
      <w:r>
        <w:rPr>
          <w:b/>
        </w:rPr>
        <w:t xml:space="preserve">Обычная пупырчатая резина </w:t>
      </w:r>
      <w:r>
        <w:t xml:space="preserve">– это однослойная не ячеистая резина, натуральная или синтетическая, с пупырышками, равномерно распределенными по ее поверхности с плотностью не менее 10 и не более 50 штук на 1 см², Отношение высоты пупырышек к их диаметру – не более 1 х 1. </w:t>
      </w:r>
    </w:p>
    <w:p w:rsidR="00F25534" w:rsidRDefault="00A84280" w:rsidP="008C74D7">
      <w:pPr>
        <w:spacing w:line="276" w:lineRule="auto"/>
        <w:ind w:left="0" w:right="123" w:firstLine="0"/>
      </w:pPr>
      <w:r>
        <w:rPr>
          <w:b/>
        </w:rPr>
        <w:t xml:space="preserve">Резина типа сэндвич </w:t>
      </w:r>
      <w:r>
        <w:t xml:space="preserve">– один слой ячеистой (пористой) резины, покрытой снаружи одним слоем обычной пупырчатой резины; толщина пупырчатой резины – до 2 мм включительно. </w:t>
      </w:r>
    </w:p>
    <w:p w:rsidR="00F25534" w:rsidRDefault="00A84280" w:rsidP="008C74D7">
      <w:pPr>
        <w:spacing w:line="276" w:lineRule="auto"/>
        <w:ind w:left="0" w:right="9" w:firstLine="0"/>
      </w:pPr>
      <w:r>
        <w:rPr>
          <w:b/>
        </w:rPr>
        <w:t xml:space="preserve">Губка </w:t>
      </w:r>
      <w:r>
        <w:t xml:space="preserve">– прокладка из пористой резины в накладках ракетки (сэндвича): часть накладки. </w:t>
      </w:r>
    </w:p>
    <w:p w:rsidR="00F25534" w:rsidRDefault="00A84280" w:rsidP="008C74D7">
      <w:pPr>
        <w:spacing w:line="276" w:lineRule="auto"/>
        <w:ind w:left="0" w:right="127" w:firstLine="0"/>
      </w:pPr>
      <w:r>
        <w:rPr>
          <w:b/>
        </w:rPr>
        <w:t xml:space="preserve">Стол </w:t>
      </w:r>
      <w:r>
        <w:t xml:space="preserve">– спортивный инвентарь, на котором должен ударяться мяч, перебиваемый игроками через сетку. Поверхность стола должна находиться в строго горизонтальном положении, быть ровной, матовой и гладкой. Посередине стол разделяется сеткой. </w:t>
      </w:r>
      <w:r>
        <w:lastRenderedPageBreak/>
        <w:t xml:space="preserve">Различают игровую поверхность стола, ребро стола и боковую поверхность стола. В парной игре стол делят вдоль на две равные половины – поле подач. </w:t>
      </w:r>
    </w:p>
    <w:p w:rsidR="00F25534" w:rsidRDefault="00A84280" w:rsidP="008C74D7">
      <w:pPr>
        <w:spacing w:line="276" w:lineRule="auto"/>
        <w:ind w:left="0" w:right="9" w:firstLine="0"/>
      </w:pPr>
      <w:r>
        <w:t xml:space="preserve">Боковая поверхность стола – поверхность стола, расположенная вертикально относительно игровой поверхности стола. </w:t>
      </w:r>
    </w:p>
    <w:p w:rsidR="00F25534" w:rsidRDefault="00A84280" w:rsidP="008C74D7">
      <w:pPr>
        <w:spacing w:line="276" w:lineRule="auto"/>
        <w:ind w:left="0" w:right="125" w:firstLine="0"/>
      </w:pPr>
      <w:r>
        <w:t xml:space="preserve">Верхняя поверхность стола, называемая «игровой nоверхностью», длиной 2,74 м и шириной 1,525 м, должна быть прямоугольной и лежать в горизонтальной плоскости на высоте 76 см от пола. Игровая поверхность включает верхние кромки стола, но не боковые стороны ниже кромок, может быть из любого материала и должна обеспечивать единообразный отскок около 23 см при падении на нее стандартного мяча с высоты 30 см. </w:t>
      </w:r>
    </w:p>
    <w:p w:rsidR="00F25534" w:rsidRDefault="00A84280" w:rsidP="008C74D7">
      <w:pPr>
        <w:spacing w:line="276" w:lineRule="auto"/>
        <w:ind w:left="0" w:right="134" w:firstLine="0"/>
      </w:pPr>
      <w:r>
        <w:t xml:space="preserve">Игровая поверхность стола должна быть матовой, однородной темной окраски с белой «боковой линией» шириной 2 см вдоль каждой кромки по стороне 2,74 м и белой «концевой линией» тоже шириной 2 см вдоль каждой кромки 1,525 м. </w:t>
      </w:r>
    </w:p>
    <w:p w:rsidR="00F25534" w:rsidRDefault="00A84280" w:rsidP="008C74D7">
      <w:pPr>
        <w:spacing w:line="276" w:lineRule="auto"/>
        <w:ind w:left="0" w:right="125" w:firstLine="0"/>
      </w:pPr>
      <w:r>
        <w:t xml:space="preserve">Игровая поверхность стола должна быть разделена на 2 половины вертикальной сеткой, расположенной параллельно концевым линиям, непрерывной на всем протяжении. Для парных игр каждая половина должна быть разделена на 2 равные «полуплощадки» белой «центральной» линией шириной 3 мм, проходящей параллельно боковым линиям; центральную линию следует считать частью каждой правой полуплощадки. </w:t>
      </w:r>
    </w:p>
    <w:p w:rsidR="00F25534" w:rsidRDefault="00A84280" w:rsidP="008C74D7">
      <w:pPr>
        <w:spacing w:line="276" w:lineRule="auto"/>
        <w:ind w:left="0" w:right="130" w:firstLine="0"/>
      </w:pPr>
      <w:r>
        <w:rPr>
          <w:b/>
        </w:rPr>
        <w:t xml:space="preserve">Сетка </w:t>
      </w:r>
      <w:r>
        <w:t xml:space="preserve">– инвентарь, делящий стол поперек на две равные половины. Комплект сетки состоит из кронштейнов (стоек), которые крепят саму сетку к столу и непосредственно сетки хлопчатобумажного или синтетического материала, состоящего из ячеек и верхней белой тесьмы. </w:t>
      </w:r>
    </w:p>
    <w:p w:rsidR="00F25534" w:rsidRDefault="00A84280" w:rsidP="008C74D7">
      <w:pPr>
        <w:spacing w:line="276" w:lineRule="auto"/>
        <w:ind w:left="0" w:right="9" w:firstLine="0"/>
      </w:pPr>
      <w:r>
        <w:rPr>
          <w:b/>
        </w:rPr>
        <w:t xml:space="preserve">Счетчик </w:t>
      </w:r>
      <w:r>
        <w:t xml:space="preserve">– приспособление для наглядного подсчета очков (изменения результата во встрече). </w:t>
      </w:r>
    </w:p>
    <w:p w:rsidR="00F25534" w:rsidRDefault="00A84280" w:rsidP="008C74D7">
      <w:pPr>
        <w:spacing w:line="276" w:lineRule="auto"/>
        <w:ind w:left="0" w:right="127" w:firstLine="0"/>
      </w:pPr>
      <w:r>
        <w:rPr>
          <w:b/>
        </w:rPr>
        <w:t xml:space="preserve">Игровая площадка </w:t>
      </w:r>
      <w:r>
        <w:t>– место для игры в настольный теннис, на котором находится стол и зоны для перемещения игроков. Как правило, площадка огораживается бортиками. Местом для игры в настольный теннис могут служить: в помещении – комната, зал, сцена, спортивный зал с дощатым или паркетным полом; на открытом воздухе – оборудованное место. При игре в помещении игровая площадка должна иметь следующие минимальные размеры из расчета на один стол: -для соревнований в коллективах физической культуры школы, районных и городских масштабов: длина 8 м и ширина – 4,5 м; ·</w:t>
      </w:r>
      <w:r>
        <w:rPr>
          <w:rFonts w:ascii="Arial" w:eastAsia="Arial" w:hAnsi="Arial" w:cs="Arial"/>
        </w:rPr>
        <w:t xml:space="preserve"> </w:t>
      </w:r>
      <w:r>
        <w:t xml:space="preserve">для областных и республиканских соревнований: длина 10,5 м и ширина – 5 м. </w:t>
      </w:r>
    </w:p>
    <w:p w:rsidR="00F25534" w:rsidRDefault="00A84280" w:rsidP="008C74D7">
      <w:pPr>
        <w:spacing w:after="0" w:line="276" w:lineRule="auto"/>
        <w:ind w:left="0" w:firstLine="0"/>
        <w:jc w:val="right"/>
      </w:pPr>
      <w:r>
        <w:rPr>
          <w:sz w:val="22"/>
        </w:rPr>
        <w:t xml:space="preserve"> </w:t>
      </w:r>
      <w:r>
        <w:rPr>
          <w:sz w:val="22"/>
        </w:rPr>
        <w:tab/>
      </w:r>
      <w:r>
        <w:rPr>
          <w:b/>
        </w:rPr>
        <w:t xml:space="preserve"> </w:t>
      </w:r>
      <w:bookmarkStart w:id="26" w:name="_Toc102166"/>
      <w:r>
        <w:t xml:space="preserve">Приложение № 2 </w:t>
      </w:r>
      <w:bookmarkEnd w:id="26"/>
    </w:p>
    <w:p w:rsidR="00F25534" w:rsidRDefault="00A84280" w:rsidP="008C74D7">
      <w:pPr>
        <w:spacing w:after="5" w:line="276" w:lineRule="auto"/>
        <w:ind w:left="0" w:hanging="2739"/>
        <w:jc w:val="left"/>
      </w:pPr>
      <w:r>
        <w:rPr>
          <w:b/>
        </w:rPr>
        <w:t xml:space="preserve">Критерии оценивания сформированных компетенций </w:t>
      </w:r>
      <w:r w:rsidR="003100C7">
        <w:rPr>
          <w:b/>
        </w:rPr>
        <w:t>об</w:t>
      </w:r>
      <w:r>
        <w:rPr>
          <w:b/>
        </w:rPr>
        <w:t>уча</w:t>
      </w:r>
      <w:r w:rsidR="003100C7">
        <w:rPr>
          <w:b/>
        </w:rPr>
        <w:t>ю</w:t>
      </w:r>
      <w:r>
        <w:rPr>
          <w:b/>
        </w:rPr>
        <w:t xml:space="preserve">щихся </w:t>
      </w:r>
      <w:r w:rsidR="003100C7" w:rsidRPr="003100C7">
        <w:rPr>
          <w:b/>
        </w:rPr>
        <w:t>с ОВЗ (ТНР)</w:t>
      </w:r>
      <w:r w:rsidR="003100C7">
        <w:rPr>
          <w:b/>
        </w:rPr>
        <w:t xml:space="preserve"> </w:t>
      </w:r>
      <w:r>
        <w:rPr>
          <w:b/>
        </w:rPr>
        <w:t xml:space="preserve">по программе </w:t>
      </w:r>
    </w:p>
    <w:p w:rsidR="003100C7" w:rsidRDefault="00A84280" w:rsidP="008C74D7">
      <w:pPr>
        <w:spacing w:after="42" w:line="276" w:lineRule="auto"/>
        <w:ind w:left="0" w:firstLine="0"/>
        <w:jc w:val="left"/>
      </w:pPr>
      <w:r>
        <w:rPr>
          <w:sz w:val="22"/>
        </w:rPr>
        <w:t xml:space="preserve"> </w:t>
      </w:r>
      <w:r>
        <w:t>Критерии оценивания устных ответов</w:t>
      </w:r>
    </w:p>
    <w:p w:rsidR="00F25534" w:rsidRDefault="00A84280" w:rsidP="008C74D7">
      <w:pPr>
        <w:spacing w:after="42" w:line="276" w:lineRule="auto"/>
        <w:ind w:left="0" w:firstLine="0"/>
        <w:jc w:val="left"/>
      </w:pPr>
      <w:r>
        <w:t xml:space="preserve"> </w:t>
      </w:r>
      <w:r>
        <w:rPr>
          <w:b/>
        </w:rPr>
        <w:t>I.</w:t>
      </w:r>
      <w:r>
        <w:rPr>
          <w:rFonts w:ascii="Arial" w:eastAsia="Arial" w:hAnsi="Arial" w:cs="Arial"/>
          <w:b/>
        </w:rPr>
        <w:t xml:space="preserve"> </w:t>
      </w:r>
      <w:r>
        <w:t>Опрос «Здоровый образ жизни» 1.</w:t>
      </w:r>
      <w:r>
        <w:rPr>
          <w:rFonts w:ascii="Arial" w:eastAsia="Arial" w:hAnsi="Arial" w:cs="Arial"/>
        </w:rPr>
        <w:t xml:space="preserve"> </w:t>
      </w:r>
      <w:r>
        <w:t xml:space="preserve">Его не купишь ни за какие деньги </w:t>
      </w:r>
    </w:p>
    <w:p w:rsidR="00F25534" w:rsidRDefault="00A84280" w:rsidP="008C74D7">
      <w:pPr>
        <w:numPr>
          <w:ilvl w:val="0"/>
          <w:numId w:val="14"/>
        </w:numPr>
        <w:tabs>
          <w:tab w:val="left" w:pos="284"/>
        </w:tabs>
        <w:spacing w:line="276" w:lineRule="auto"/>
        <w:ind w:left="0" w:right="9" w:firstLine="0"/>
      </w:pPr>
      <w:r>
        <w:t xml:space="preserve">Как расшифровывается ЗОЖ? </w:t>
      </w:r>
    </w:p>
    <w:p w:rsidR="00F25534" w:rsidRDefault="00A84280" w:rsidP="008C74D7">
      <w:pPr>
        <w:numPr>
          <w:ilvl w:val="0"/>
          <w:numId w:val="14"/>
        </w:numPr>
        <w:tabs>
          <w:tab w:val="left" w:pos="284"/>
        </w:tabs>
        <w:spacing w:line="276" w:lineRule="auto"/>
        <w:ind w:left="0" w:right="9" w:firstLine="0"/>
      </w:pPr>
      <w:r>
        <w:t xml:space="preserve">Как называется теннисная площадка? </w:t>
      </w:r>
    </w:p>
    <w:p w:rsidR="00F25534" w:rsidRDefault="00A84280" w:rsidP="008C74D7">
      <w:pPr>
        <w:numPr>
          <w:ilvl w:val="0"/>
          <w:numId w:val="14"/>
        </w:numPr>
        <w:tabs>
          <w:tab w:val="left" w:pos="284"/>
        </w:tabs>
        <w:spacing w:line="276" w:lineRule="auto"/>
        <w:ind w:left="0" w:right="9" w:firstLine="0"/>
      </w:pPr>
      <w:r>
        <w:t xml:space="preserve">Хоккей-шайба, футбол-мяч, теннис-… </w:t>
      </w:r>
    </w:p>
    <w:p w:rsidR="00F25534" w:rsidRDefault="00A84280" w:rsidP="008C74D7">
      <w:pPr>
        <w:numPr>
          <w:ilvl w:val="0"/>
          <w:numId w:val="14"/>
        </w:numPr>
        <w:tabs>
          <w:tab w:val="left" w:pos="284"/>
        </w:tabs>
        <w:spacing w:line="276" w:lineRule="auto"/>
        <w:ind w:left="0" w:right="9" w:firstLine="0"/>
      </w:pPr>
      <w:r>
        <w:t xml:space="preserve">Спортивный переходящий приз? </w:t>
      </w:r>
    </w:p>
    <w:p w:rsidR="00F25534" w:rsidRDefault="00A84280" w:rsidP="008C74D7">
      <w:pPr>
        <w:numPr>
          <w:ilvl w:val="0"/>
          <w:numId w:val="14"/>
        </w:numPr>
        <w:tabs>
          <w:tab w:val="left" w:pos="284"/>
        </w:tabs>
        <w:spacing w:line="276" w:lineRule="auto"/>
        <w:ind w:left="0" w:right="9" w:firstLine="0"/>
      </w:pPr>
      <w:r>
        <w:t xml:space="preserve">Согласны ли вы, что зарядка-источник бодрости и здоровья </w:t>
      </w:r>
    </w:p>
    <w:p w:rsidR="003100C7" w:rsidRDefault="00A84280" w:rsidP="008C74D7">
      <w:pPr>
        <w:numPr>
          <w:ilvl w:val="0"/>
          <w:numId w:val="14"/>
        </w:numPr>
        <w:tabs>
          <w:tab w:val="left" w:pos="284"/>
        </w:tabs>
        <w:spacing w:line="276" w:lineRule="auto"/>
        <w:ind w:left="0" w:right="9" w:firstLine="0"/>
      </w:pPr>
      <w:r>
        <w:t xml:space="preserve">Она является залогом здоровья </w:t>
      </w:r>
    </w:p>
    <w:p w:rsidR="00F25534" w:rsidRDefault="00A84280" w:rsidP="008C74D7">
      <w:pPr>
        <w:numPr>
          <w:ilvl w:val="0"/>
          <w:numId w:val="14"/>
        </w:numPr>
        <w:tabs>
          <w:tab w:val="left" w:pos="284"/>
        </w:tabs>
        <w:spacing w:line="276" w:lineRule="auto"/>
        <w:ind w:left="0" w:right="9" w:firstLine="0"/>
      </w:pPr>
      <w:r>
        <w:t xml:space="preserve">Рациональное распределение времени? </w:t>
      </w:r>
    </w:p>
    <w:p w:rsidR="00F25534" w:rsidRDefault="00A84280" w:rsidP="008C74D7">
      <w:pPr>
        <w:numPr>
          <w:ilvl w:val="0"/>
          <w:numId w:val="15"/>
        </w:numPr>
        <w:spacing w:line="276" w:lineRule="auto"/>
        <w:ind w:left="0" w:right="9" w:hanging="360"/>
      </w:pPr>
      <w:r>
        <w:t xml:space="preserve">Что стремится установить спортсмен? </w:t>
      </w:r>
    </w:p>
    <w:p w:rsidR="00F25534" w:rsidRDefault="00A84280" w:rsidP="008C74D7">
      <w:pPr>
        <w:numPr>
          <w:ilvl w:val="0"/>
          <w:numId w:val="15"/>
        </w:numPr>
        <w:spacing w:line="276" w:lineRule="auto"/>
        <w:ind w:left="0" w:right="9" w:hanging="360"/>
      </w:pPr>
      <w:r>
        <w:t xml:space="preserve">Какие продукты являются полезными для вашего здоровья? </w:t>
      </w:r>
    </w:p>
    <w:p w:rsidR="00F25534" w:rsidRDefault="00A84280" w:rsidP="008C74D7">
      <w:pPr>
        <w:numPr>
          <w:ilvl w:val="0"/>
          <w:numId w:val="15"/>
        </w:numPr>
        <w:tabs>
          <w:tab w:val="left" w:pos="284"/>
          <w:tab w:val="left" w:pos="426"/>
        </w:tabs>
        <w:spacing w:line="276" w:lineRule="auto"/>
        <w:ind w:left="0" w:right="9" w:firstLine="0"/>
      </w:pPr>
      <w:r>
        <w:lastRenderedPageBreak/>
        <w:t xml:space="preserve">Что необходимо принимать перед сном, а в жаркую погоду-утром и вечером? </w:t>
      </w:r>
    </w:p>
    <w:p w:rsidR="00F25534" w:rsidRDefault="00A84280" w:rsidP="008C74D7">
      <w:pPr>
        <w:numPr>
          <w:ilvl w:val="0"/>
          <w:numId w:val="15"/>
        </w:numPr>
        <w:tabs>
          <w:tab w:val="left" w:pos="426"/>
        </w:tabs>
        <w:spacing w:line="276" w:lineRule="auto"/>
        <w:ind w:left="0" w:right="9" w:firstLine="0"/>
      </w:pPr>
      <w:r>
        <w:t xml:space="preserve">Факторы, положительно влияющие на здоровье </w:t>
      </w:r>
    </w:p>
    <w:p w:rsidR="00F25534" w:rsidRDefault="00A84280" w:rsidP="008C74D7">
      <w:pPr>
        <w:numPr>
          <w:ilvl w:val="0"/>
          <w:numId w:val="15"/>
        </w:numPr>
        <w:tabs>
          <w:tab w:val="left" w:pos="426"/>
        </w:tabs>
        <w:spacing w:line="276" w:lineRule="auto"/>
        <w:ind w:left="0" w:right="9" w:firstLine="0"/>
      </w:pPr>
      <w:r>
        <w:t xml:space="preserve">Факторы, отрицательно влияющие на здоровье </w:t>
      </w:r>
    </w:p>
    <w:p w:rsidR="00F25534" w:rsidRDefault="00A84280" w:rsidP="008C74D7">
      <w:pPr>
        <w:tabs>
          <w:tab w:val="left" w:pos="426"/>
        </w:tabs>
        <w:spacing w:after="22" w:line="276" w:lineRule="auto"/>
        <w:ind w:left="0" w:firstLine="0"/>
        <w:jc w:val="left"/>
      </w:pPr>
      <w:r>
        <w:t xml:space="preserve">Опрос «Оценка межличностных отношений в коллективе»: </w:t>
      </w:r>
    </w:p>
    <w:p w:rsidR="00F25534" w:rsidRDefault="00A84280" w:rsidP="008C74D7">
      <w:pPr>
        <w:numPr>
          <w:ilvl w:val="1"/>
          <w:numId w:val="16"/>
        </w:numPr>
        <w:tabs>
          <w:tab w:val="left" w:pos="284"/>
        </w:tabs>
        <w:spacing w:line="276" w:lineRule="auto"/>
        <w:ind w:left="0" w:right="9" w:firstLine="0"/>
      </w:pPr>
      <w:r>
        <w:t xml:space="preserve">Как вы оцениваете свою принадлежность к группе? а) Чувствую себя членом группы </w:t>
      </w:r>
    </w:p>
    <w:p w:rsidR="00F25534" w:rsidRDefault="00A84280" w:rsidP="008C74D7">
      <w:pPr>
        <w:spacing w:line="276" w:lineRule="auto"/>
        <w:ind w:left="0" w:right="9"/>
      </w:pPr>
      <w:r>
        <w:t xml:space="preserve">б) Участвую в делах группы </w:t>
      </w:r>
    </w:p>
    <w:p w:rsidR="00F25534" w:rsidRDefault="00A84280" w:rsidP="008C74D7">
      <w:pPr>
        <w:spacing w:line="276" w:lineRule="auto"/>
        <w:ind w:left="0" w:right="9"/>
      </w:pPr>
      <w:r>
        <w:t xml:space="preserve">в) Не чувствую себя членом группы </w:t>
      </w:r>
    </w:p>
    <w:p w:rsidR="00F25534" w:rsidRDefault="00A84280" w:rsidP="008C74D7">
      <w:pPr>
        <w:spacing w:line="276" w:lineRule="auto"/>
        <w:ind w:left="0" w:right="9"/>
      </w:pPr>
      <w:r>
        <w:t xml:space="preserve">г) Предпочитаю работать отдельно от других членов группы </w:t>
      </w:r>
    </w:p>
    <w:p w:rsidR="00F25534" w:rsidRDefault="008C74D7" w:rsidP="008C74D7">
      <w:pPr>
        <w:numPr>
          <w:ilvl w:val="1"/>
          <w:numId w:val="16"/>
        </w:numPr>
        <w:tabs>
          <w:tab w:val="left" w:pos="142"/>
          <w:tab w:val="left" w:pos="284"/>
        </w:tabs>
        <w:spacing w:line="276" w:lineRule="auto"/>
        <w:ind w:left="0" w:right="9" w:firstLine="0"/>
      </w:pPr>
      <w:r>
        <w:t xml:space="preserve">  </w:t>
      </w:r>
      <w:r w:rsidR="00A84280">
        <w:t xml:space="preserve">Удовлетворены ли вы отношением к вам товарищей? а) Полностью удовлетворен б) Удовлетворен </w:t>
      </w:r>
    </w:p>
    <w:p w:rsidR="00F25534" w:rsidRDefault="00A84280" w:rsidP="008C74D7">
      <w:pPr>
        <w:spacing w:line="276" w:lineRule="auto"/>
        <w:ind w:left="0" w:right="9"/>
      </w:pPr>
      <w:r>
        <w:t xml:space="preserve">в) Недостаточно удовлетворен г) Совершенно удовлетворен </w:t>
      </w:r>
    </w:p>
    <w:p w:rsidR="00F25534" w:rsidRDefault="00A84280" w:rsidP="008C74D7">
      <w:pPr>
        <w:numPr>
          <w:ilvl w:val="1"/>
          <w:numId w:val="16"/>
        </w:numPr>
        <w:tabs>
          <w:tab w:val="left" w:pos="142"/>
          <w:tab w:val="left" w:pos="284"/>
        </w:tabs>
        <w:spacing w:line="276" w:lineRule="auto"/>
        <w:ind w:left="0" w:right="9" w:firstLine="0"/>
      </w:pPr>
      <w:r>
        <w:t xml:space="preserve">Если бы вам представилась возможность, перешли бы вы в другую группу? а) </w:t>
      </w:r>
    </w:p>
    <w:p w:rsidR="00F25534" w:rsidRDefault="00A84280" w:rsidP="008C74D7">
      <w:pPr>
        <w:tabs>
          <w:tab w:val="left" w:pos="142"/>
        </w:tabs>
        <w:spacing w:line="276" w:lineRule="auto"/>
        <w:ind w:left="0" w:right="9" w:firstLine="0"/>
      </w:pPr>
      <w:r>
        <w:t xml:space="preserve">Однозначно нет </w:t>
      </w:r>
    </w:p>
    <w:p w:rsidR="00F25534" w:rsidRDefault="00A84280" w:rsidP="008C74D7">
      <w:pPr>
        <w:tabs>
          <w:tab w:val="left" w:pos="142"/>
        </w:tabs>
        <w:spacing w:line="276" w:lineRule="auto"/>
        <w:ind w:left="0" w:right="9" w:firstLine="0"/>
      </w:pPr>
      <w:r>
        <w:t xml:space="preserve">б) Скорее всего, остался бы в этой группе в) Скорее, перешел бы, чем остался </w:t>
      </w:r>
    </w:p>
    <w:p w:rsidR="00F25534" w:rsidRDefault="00A84280" w:rsidP="008C74D7">
      <w:pPr>
        <w:tabs>
          <w:tab w:val="left" w:pos="142"/>
        </w:tabs>
        <w:spacing w:line="276" w:lineRule="auto"/>
        <w:ind w:left="0" w:right="9" w:firstLine="0"/>
      </w:pPr>
      <w:r>
        <w:t xml:space="preserve">г) Охотно перешел бы в другую группу </w:t>
      </w:r>
    </w:p>
    <w:p w:rsidR="00F25534" w:rsidRDefault="00A84280" w:rsidP="008C74D7">
      <w:pPr>
        <w:numPr>
          <w:ilvl w:val="1"/>
          <w:numId w:val="16"/>
        </w:numPr>
        <w:tabs>
          <w:tab w:val="left" w:pos="142"/>
          <w:tab w:val="left" w:pos="284"/>
        </w:tabs>
        <w:spacing w:line="276" w:lineRule="auto"/>
        <w:ind w:left="0" w:right="9" w:firstLine="0"/>
      </w:pPr>
      <w:r>
        <w:t xml:space="preserve">Какие взаимоотношения сложились в вашей группе? а) Лучше, чем в других группах </w:t>
      </w:r>
    </w:p>
    <w:p w:rsidR="00F25534" w:rsidRDefault="00A84280" w:rsidP="008C74D7">
      <w:pPr>
        <w:tabs>
          <w:tab w:val="left" w:pos="142"/>
        </w:tabs>
        <w:spacing w:line="276" w:lineRule="auto"/>
        <w:ind w:left="0" w:right="9" w:firstLine="0"/>
      </w:pPr>
      <w:r>
        <w:t xml:space="preserve">б) Вероятно, такие же, как в других группах в) Хуже, чем в других группах </w:t>
      </w:r>
    </w:p>
    <w:p w:rsidR="00F25534" w:rsidRDefault="00A84280" w:rsidP="008C74D7">
      <w:pPr>
        <w:tabs>
          <w:tab w:val="left" w:pos="142"/>
        </w:tabs>
        <w:spacing w:line="276" w:lineRule="auto"/>
        <w:ind w:left="0" w:right="9" w:firstLine="0"/>
      </w:pPr>
      <w:r>
        <w:t xml:space="preserve">г) Считаю, что значительно хуже, чем в других группах </w:t>
      </w:r>
    </w:p>
    <w:p w:rsidR="00F25534" w:rsidRDefault="00A84280" w:rsidP="008C74D7">
      <w:pPr>
        <w:numPr>
          <w:ilvl w:val="1"/>
          <w:numId w:val="16"/>
        </w:numPr>
        <w:tabs>
          <w:tab w:val="left" w:pos="142"/>
          <w:tab w:val="left" w:pos="284"/>
        </w:tabs>
        <w:spacing w:line="276" w:lineRule="auto"/>
        <w:ind w:left="0" w:right="9" w:firstLine="0"/>
      </w:pPr>
      <w:r>
        <w:t xml:space="preserve">Как вы считаете, сложились ли в вашей группе традиции взаимной поддержки, взаимовыручки? а) Да </w:t>
      </w:r>
    </w:p>
    <w:p w:rsidR="00F25534" w:rsidRDefault="00A84280" w:rsidP="008C74D7">
      <w:pPr>
        <w:spacing w:line="276" w:lineRule="auto"/>
        <w:ind w:left="0" w:right="9"/>
      </w:pPr>
      <w:r>
        <w:t xml:space="preserve">б) Скорее да, чем нет в) Скорее нет, чем да г) Нет </w:t>
      </w:r>
    </w:p>
    <w:p w:rsidR="00F25534" w:rsidRDefault="00A84280" w:rsidP="008C74D7">
      <w:pPr>
        <w:spacing w:line="276" w:lineRule="auto"/>
        <w:ind w:left="0" w:right="9"/>
      </w:pPr>
      <w:r>
        <w:t xml:space="preserve">Обработка данных </w:t>
      </w:r>
    </w:p>
    <w:p w:rsidR="00F25534" w:rsidRDefault="00A84280" w:rsidP="003100C7">
      <w:pPr>
        <w:spacing w:after="69"/>
        <w:ind w:left="0" w:right="9"/>
      </w:pPr>
      <w:r>
        <w:t xml:space="preserve">Каждый ответ по варианту «а» оценивается 4 балла, «б»-3, «в» -2, «г»-1 балл. Подсчитываем сумму баллов по выбранным вариантам ответов. Возможный диапазон баллов от 5 до 20. Высший показатель свидетельствует о хороших взаимоотношениях в группе и высоком индексе групповой сплоченности, и наоборот. </w:t>
      </w:r>
    </w:p>
    <w:p w:rsidR="00F25534" w:rsidRDefault="00A84280" w:rsidP="003100C7">
      <w:pPr>
        <w:numPr>
          <w:ilvl w:val="0"/>
          <w:numId w:val="16"/>
        </w:numPr>
        <w:ind w:left="0" w:right="9" w:firstLine="0"/>
      </w:pPr>
      <w:r>
        <w:t xml:space="preserve">Опрос «Самооценка силы воли» </w:t>
      </w:r>
    </w:p>
    <w:p w:rsidR="00F25534" w:rsidRDefault="00A84280" w:rsidP="003100C7">
      <w:pPr>
        <w:ind w:left="0" w:right="9"/>
      </w:pPr>
      <w:r>
        <w:t xml:space="preserve">На приведенные 10 вопросов можно ответить «да»-2 балла, «не знаю» или «бывает»1 балл, </w:t>
      </w:r>
    </w:p>
    <w:p w:rsidR="00F25534" w:rsidRDefault="00A84280" w:rsidP="003100C7">
      <w:pPr>
        <w:ind w:left="0" w:right="9"/>
      </w:pPr>
      <w:r>
        <w:t xml:space="preserve">«Нет»- 0 баллов. </w:t>
      </w:r>
    </w:p>
    <w:p w:rsidR="00F25534" w:rsidRDefault="00A84280" w:rsidP="008C74D7">
      <w:pPr>
        <w:numPr>
          <w:ilvl w:val="1"/>
          <w:numId w:val="16"/>
        </w:numPr>
        <w:tabs>
          <w:tab w:val="left" w:pos="284"/>
        </w:tabs>
        <w:spacing w:line="276" w:lineRule="auto"/>
        <w:ind w:left="0" w:right="9" w:firstLine="0"/>
      </w:pPr>
      <w:r>
        <w:t xml:space="preserve">В состоянии ли вы завершить начатую работу, которая вам не интересна? </w:t>
      </w:r>
    </w:p>
    <w:p w:rsidR="00F25534" w:rsidRDefault="00A84280" w:rsidP="008C74D7">
      <w:pPr>
        <w:numPr>
          <w:ilvl w:val="1"/>
          <w:numId w:val="16"/>
        </w:numPr>
        <w:tabs>
          <w:tab w:val="left" w:pos="284"/>
        </w:tabs>
        <w:spacing w:line="276" w:lineRule="auto"/>
        <w:ind w:left="0" w:right="9" w:firstLine="0"/>
      </w:pPr>
      <w:r>
        <w:t xml:space="preserve">Преодолевали ли вы без особых усилий внутреннее сопротивление, когда нужно было сделать что-то вам неприятное? </w:t>
      </w:r>
    </w:p>
    <w:p w:rsidR="00F25534" w:rsidRDefault="00A84280" w:rsidP="008C74D7">
      <w:pPr>
        <w:numPr>
          <w:ilvl w:val="1"/>
          <w:numId w:val="16"/>
        </w:numPr>
        <w:tabs>
          <w:tab w:val="left" w:pos="284"/>
        </w:tabs>
        <w:spacing w:line="276" w:lineRule="auto"/>
        <w:ind w:left="0" w:right="9" w:firstLine="0"/>
      </w:pPr>
      <w:r>
        <w:t xml:space="preserve">Когда попадаете в конфликтную ситуацию, в состоянии ли вы взять себя в руки? </w:t>
      </w:r>
    </w:p>
    <w:p w:rsidR="00F25534" w:rsidRDefault="00A84280" w:rsidP="008C74D7">
      <w:pPr>
        <w:tabs>
          <w:tab w:val="left" w:pos="284"/>
        </w:tabs>
        <w:spacing w:line="276" w:lineRule="auto"/>
        <w:ind w:left="0" w:right="9" w:firstLine="0"/>
      </w:pPr>
      <w:r>
        <w:t xml:space="preserve">4.Если вам прописана диета, сможете ли преодолеть все кулинарные соблазны? </w:t>
      </w:r>
    </w:p>
    <w:p w:rsidR="00F25534" w:rsidRDefault="00A84280" w:rsidP="008C74D7">
      <w:pPr>
        <w:numPr>
          <w:ilvl w:val="1"/>
          <w:numId w:val="17"/>
        </w:numPr>
        <w:tabs>
          <w:tab w:val="left" w:pos="284"/>
        </w:tabs>
        <w:spacing w:line="276" w:lineRule="auto"/>
        <w:ind w:right="9" w:firstLine="0"/>
      </w:pPr>
      <w:r>
        <w:t xml:space="preserve">Сможете ли прервать ссору и замолчать, какими бы обидными ни казались вам слова противоположной стороны? </w:t>
      </w:r>
    </w:p>
    <w:p w:rsidR="00F25534" w:rsidRDefault="00A84280" w:rsidP="008C74D7">
      <w:pPr>
        <w:numPr>
          <w:ilvl w:val="1"/>
          <w:numId w:val="17"/>
        </w:numPr>
        <w:tabs>
          <w:tab w:val="left" w:pos="284"/>
        </w:tabs>
        <w:spacing w:line="276" w:lineRule="auto"/>
        <w:ind w:right="9" w:firstLine="0"/>
      </w:pPr>
      <w:r>
        <w:t xml:space="preserve">Строго ли придерживаетесь распорядка дня: время пробуждения, приема пищи, занятий, время сна? </w:t>
      </w:r>
    </w:p>
    <w:p w:rsidR="00F25534" w:rsidRDefault="00A84280" w:rsidP="008C74D7">
      <w:pPr>
        <w:numPr>
          <w:ilvl w:val="1"/>
          <w:numId w:val="17"/>
        </w:numPr>
        <w:tabs>
          <w:tab w:val="left" w:pos="284"/>
        </w:tabs>
        <w:spacing w:line="276" w:lineRule="auto"/>
        <w:ind w:right="9" w:firstLine="0"/>
      </w:pPr>
      <w:r>
        <w:t xml:space="preserve">Найдете ли силы утром встать раньше обычного, как было запланировано вечером? </w:t>
      </w:r>
    </w:p>
    <w:p w:rsidR="00F25534" w:rsidRDefault="00A84280" w:rsidP="008C74D7">
      <w:pPr>
        <w:numPr>
          <w:ilvl w:val="1"/>
          <w:numId w:val="17"/>
        </w:numPr>
        <w:tabs>
          <w:tab w:val="left" w:pos="284"/>
        </w:tabs>
        <w:spacing w:line="276" w:lineRule="auto"/>
        <w:ind w:right="9" w:firstLine="0"/>
      </w:pPr>
      <w:r>
        <w:t xml:space="preserve">Являетесь ли вы человеком слова? </w:t>
      </w:r>
    </w:p>
    <w:p w:rsidR="00F25534" w:rsidRDefault="00A84280" w:rsidP="008C74D7">
      <w:pPr>
        <w:numPr>
          <w:ilvl w:val="1"/>
          <w:numId w:val="17"/>
        </w:numPr>
        <w:tabs>
          <w:tab w:val="left" w:pos="284"/>
        </w:tabs>
        <w:spacing w:line="276" w:lineRule="auto"/>
        <w:ind w:right="9" w:firstLine="0"/>
      </w:pPr>
      <w:r>
        <w:t xml:space="preserve">Без колебаний ли вы отправляетесь в поездку в соседний город, если это необходимо? 10.Если у вас вызывает страх предстоящей игры, сумеете ли без особого труда преодолеть это чувство? </w:t>
      </w:r>
    </w:p>
    <w:p w:rsidR="00F25534" w:rsidRDefault="00A84280" w:rsidP="008C74D7">
      <w:pPr>
        <w:spacing w:line="276" w:lineRule="auto"/>
        <w:ind w:left="0" w:right="9" w:firstLine="0"/>
      </w:pPr>
      <w:r>
        <w:t xml:space="preserve">Подсчитывается сумма набранных баллов: 0-7-силаволи средняя, 8-14-сила воли средняя, 15-20-сила воли большая. </w:t>
      </w:r>
    </w:p>
    <w:p w:rsidR="00F25534" w:rsidRDefault="00A84280" w:rsidP="008C74D7">
      <w:pPr>
        <w:spacing w:after="22" w:line="276" w:lineRule="auto"/>
        <w:ind w:left="0" w:firstLine="0"/>
        <w:jc w:val="left"/>
      </w:pPr>
      <w:r>
        <w:lastRenderedPageBreak/>
        <w:t xml:space="preserve">Опрос «Целеустремленность» </w:t>
      </w:r>
    </w:p>
    <w:p w:rsidR="00F25534" w:rsidRDefault="00A84280" w:rsidP="008C74D7">
      <w:pPr>
        <w:spacing w:after="1" w:line="276" w:lineRule="auto"/>
        <w:ind w:left="0"/>
        <w:jc w:val="left"/>
      </w:pPr>
      <w:r>
        <w:t xml:space="preserve">Инструкция: прочтите внимательно каждое суждение, подумайте, насколько оно характерно для вас. Исходя из этого, выберите соответствующий ответ из пяти предлагаемых </w:t>
      </w:r>
      <w:r>
        <w:tab/>
        <w:t xml:space="preserve">вариантов </w:t>
      </w:r>
      <w:r>
        <w:tab/>
        <w:t xml:space="preserve">и </w:t>
      </w:r>
      <w:r>
        <w:tab/>
        <w:t xml:space="preserve">его </w:t>
      </w:r>
      <w:r>
        <w:tab/>
        <w:t xml:space="preserve">номер </w:t>
      </w:r>
      <w:r>
        <w:tab/>
        <w:t xml:space="preserve">поставьте </w:t>
      </w:r>
      <w:r>
        <w:tab/>
        <w:t xml:space="preserve">напротив </w:t>
      </w:r>
      <w:r>
        <w:tab/>
        <w:t xml:space="preserve">номера соответствующего суждения. Варианты для ответов: </w:t>
      </w:r>
    </w:p>
    <w:p w:rsidR="00F25534" w:rsidRDefault="00A84280" w:rsidP="008C74D7">
      <w:pPr>
        <w:numPr>
          <w:ilvl w:val="0"/>
          <w:numId w:val="18"/>
        </w:numPr>
        <w:tabs>
          <w:tab w:val="left" w:pos="284"/>
        </w:tabs>
        <w:spacing w:line="276" w:lineRule="auto"/>
        <w:ind w:left="0" w:right="9" w:firstLine="0"/>
      </w:pPr>
      <w:r>
        <w:t xml:space="preserve">«Так не бывает» (+2 балла) </w:t>
      </w:r>
    </w:p>
    <w:p w:rsidR="00F25534" w:rsidRDefault="00A84280" w:rsidP="008C74D7">
      <w:pPr>
        <w:numPr>
          <w:ilvl w:val="0"/>
          <w:numId w:val="18"/>
        </w:numPr>
        <w:tabs>
          <w:tab w:val="left" w:pos="284"/>
        </w:tabs>
        <w:spacing w:line="276" w:lineRule="auto"/>
        <w:ind w:left="0" w:right="9" w:firstLine="0"/>
      </w:pPr>
      <w:r>
        <w:t xml:space="preserve">«Пожалуй, неверно» (+ 1 балл) </w:t>
      </w:r>
    </w:p>
    <w:p w:rsidR="00F25534" w:rsidRDefault="00A84280" w:rsidP="008C74D7">
      <w:pPr>
        <w:numPr>
          <w:ilvl w:val="0"/>
          <w:numId w:val="18"/>
        </w:numPr>
        <w:tabs>
          <w:tab w:val="left" w:pos="284"/>
        </w:tabs>
        <w:spacing w:line="276" w:lineRule="auto"/>
        <w:ind w:left="0" w:right="9" w:firstLine="0"/>
      </w:pPr>
      <w:r>
        <w:t xml:space="preserve">«Может быть» (0 баллов) </w:t>
      </w:r>
    </w:p>
    <w:p w:rsidR="00F25534" w:rsidRDefault="00A84280" w:rsidP="008C74D7">
      <w:pPr>
        <w:numPr>
          <w:ilvl w:val="0"/>
          <w:numId w:val="18"/>
        </w:numPr>
        <w:tabs>
          <w:tab w:val="left" w:pos="284"/>
        </w:tabs>
        <w:spacing w:line="276" w:lineRule="auto"/>
        <w:ind w:left="0" w:right="9" w:firstLine="0"/>
      </w:pPr>
      <w:r>
        <w:t xml:space="preserve">«Наверное, да» (-1 балл) </w:t>
      </w:r>
    </w:p>
    <w:p w:rsidR="00F25534" w:rsidRDefault="00A84280" w:rsidP="008C74D7">
      <w:pPr>
        <w:numPr>
          <w:ilvl w:val="0"/>
          <w:numId w:val="18"/>
        </w:numPr>
        <w:tabs>
          <w:tab w:val="left" w:pos="284"/>
        </w:tabs>
        <w:spacing w:line="276" w:lineRule="auto"/>
        <w:ind w:left="0" w:right="9" w:firstLine="0"/>
      </w:pPr>
      <w:r>
        <w:t xml:space="preserve">«Уверен, что да» (- 2 балла) </w:t>
      </w:r>
    </w:p>
    <w:p w:rsidR="00F25534" w:rsidRDefault="00A84280" w:rsidP="008C74D7">
      <w:pPr>
        <w:numPr>
          <w:ilvl w:val="0"/>
          <w:numId w:val="19"/>
        </w:numPr>
        <w:tabs>
          <w:tab w:val="left" w:pos="284"/>
        </w:tabs>
        <w:spacing w:line="276" w:lineRule="auto"/>
        <w:ind w:right="9" w:firstLine="0"/>
      </w:pPr>
      <w:r>
        <w:t xml:space="preserve">Приступая к любому делу, всегда четко осознаю, чего я хочу достичь. </w:t>
      </w:r>
    </w:p>
    <w:p w:rsidR="00F25534" w:rsidRDefault="00A84280" w:rsidP="008C74D7">
      <w:pPr>
        <w:numPr>
          <w:ilvl w:val="0"/>
          <w:numId w:val="19"/>
        </w:numPr>
        <w:tabs>
          <w:tab w:val="left" w:pos="284"/>
        </w:tabs>
        <w:spacing w:line="276" w:lineRule="auto"/>
        <w:ind w:right="9" w:firstLine="0"/>
      </w:pPr>
      <w:r>
        <w:t xml:space="preserve">Неудача в соревновании побуждает меня тренироваться с удвоенной энергией, </w:t>
      </w:r>
    </w:p>
    <w:p w:rsidR="00F25534" w:rsidRDefault="00A84280" w:rsidP="008C74D7">
      <w:pPr>
        <w:numPr>
          <w:ilvl w:val="0"/>
          <w:numId w:val="19"/>
        </w:numPr>
        <w:tabs>
          <w:tab w:val="left" w:pos="284"/>
        </w:tabs>
        <w:spacing w:line="276" w:lineRule="auto"/>
        <w:ind w:right="9" w:firstLine="0"/>
      </w:pPr>
      <w:r>
        <w:t xml:space="preserve">Мои интересы не устойчивы, не могу пока определить, к чему мне стремиться в жизни. </w:t>
      </w:r>
    </w:p>
    <w:p w:rsidR="00F25534" w:rsidRDefault="00A84280" w:rsidP="008C74D7">
      <w:pPr>
        <w:numPr>
          <w:ilvl w:val="0"/>
          <w:numId w:val="19"/>
        </w:numPr>
        <w:tabs>
          <w:tab w:val="left" w:pos="284"/>
        </w:tabs>
        <w:spacing w:line="276" w:lineRule="auto"/>
        <w:ind w:right="9" w:firstLine="0"/>
      </w:pPr>
      <w:r>
        <w:t xml:space="preserve">Я отчетливо представляю себе, чему хочу научиться. </w:t>
      </w:r>
    </w:p>
    <w:p w:rsidR="00F25534" w:rsidRDefault="00A84280" w:rsidP="008C74D7">
      <w:pPr>
        <w:numPr>
          <w:ilvl w:val="0"/>
          <w:numId w:val="19"/>
        </w:numPr>
        <w:tabs>
          <w:tab w:val="left" w:pos="284"/>
        </w:tabs>
        <w:spacing w:line="276" w:lineRule="auto"/>
        <w:ind w:right="9" w:firstLine="0"/>
      </w:pPr>
      <w:r>
        <w:t xml:space="preserve">Во время тренировки мне быстро надоедает работать строго в соответствии с планом. </w:t>
      </w:r>
    </w:p>
    <w:p w:rsidR="00F25534" w:rsidRDefault="00A84280" w:rsidP="008C74D7">
      <w:pPr>
        <w:numPr>
          <w:ilvl w:val="0"/>
          <w:numId w:val="19"/>
        </w:numPr>
        <w:tabs>
          <w:tab w:val="left" w:pos="284"/>
        </w:tabs>
        <w:spacing w:line="276" w:lineRule="auto"/>
        <w:ind w:right="9" w:firstLine="0"/>
      </w:pPr>
      <w:r>
        <w:t xml:space="preserve">Если уже ставлю перед собой определенную цель, то неуклонно стремлюсь к ее достижению, ка бы ни было трудно. </w:t>
      </w:r>
    </w:p>
    <w:p w:rsidR="00F25534" w:rsidRDefault="00A84280" w:rsidP="008C74D7">
      <w:pPr>
        <w:numPr>
          <w:ilvl w:val="0"/>
          <w:numId w:val="19"/>
        </w:numPr>
        <w:tabs>
          <w:tab w:val="left" w:pos="284"/>
        </w:tabs>
        <w:spacing w:line="276" w:lineRule="auto"/>
        <w:ind w:right="9" w:firstLine="0"/>
      </w:pPr>
      <w:r>
        <w:t xml:space="preserve">В каждом тренировочном занятии ставлю перед собой конкретные задачи. </w:t>
      </w:r>
    </w:p>
    <w:p w:rsidR="00F25534" w:rsidRDefault="00A84280" w:rsidP="008C74D7">
      <w:pPr>
        <w:numPr>
          <w:ilvl w:val="0"/>
          <w:numId w:val="19"/>
        </w:numPr>
        <w:tabs>
          <w:tab w:val="left" w:pos="284"/>
        </w:tabs>
        <w:spacing w:line="276" w:lineRule="auto"/>
        <w:ind w:right="9" w:firstLine="0"/>
      </w:pPr>
      <w:r>
        <w:t xml:space="preserve">При неудачах меня всегда одолевают сомнения, стоит ли продолжать начатое дело. </w:t>
      </w:r>
    </w:p>
    <w:p w:rsidR="00F25534" w:rsidRDefault="00A84280" w:rsidP="008C74D7">
      <w:pPr>
        <w:numPr>
          <w:ilvl w:val="0"/>
          <w:numId w:val="19"/>
        </w:numPr>
        <w:tabs>
          <w:tab w:val="left" w:pos="284"/>
        </w:tabs>
        <w:spacing w:line="276" w:lineRule="auto"/>
        <w:ind w:right="9" w:firstLine="0"/>
      </w:pPr>
      <w:r>
        <w:t xml:space="preserve">Четкое планирование работы не для меня. </w:t>
      </w:r>
    </w:p>
    <w:p w:rsidR="00F25534" w:rsidRDefault="00A84280" w:rsidP="008C74D7">
      <w:pPr>
        <w:numPr>
          <w:ilvl w:val="0"/>
          <w:numId w:val="19"/>
        </w:numPr>
        <w:tabs>
          <w:tab w:val="left" w:pos="284"/>
        </w:tabs>
        <w:spacing w:line="276" w:lineRule="auto"/>
        <w:ind w:right="9" w:firstLine="0"/>
      </w:pPr>
      <w:r>
        <w:t xml:space="preserve">Редко задумываюсь над тем, как можно применить знания в будущей практической работе. </w:t>
      </w:r>
    </w:p>
    <w:p w:rsidR="00F25534" w:rsidRDefault="00A84280" w:rsidP="008C74D7">
      <w:pPr>
        <w:numPr>
          <w:ilvl w:val="0"/>
          <w:numId w:val="19"/>
        </w:numPr>
        <w:tabs>
          <w:tab w:val="left" w:pos="284"/>
        </w:tabs>
        <w:spacing w:line="276" w:lineRule="auto"/>
        <w:ind w:right="9" w:firstLine="0"/>
      </w:pPr>
      <w:r>
        <w:t xml:space="preserve">Никогда сам не проявляю инициативы в постановке новых целей, предпочитаю следовать указаниям других людей. </w:t>
      </w:r>
    </w:p>
    <w:p w:rsidR="00F25534" w:rsidRDefault="00A84280" w:rsidP="008C74D7">
      <w:pPr>
        <w:numPr>
          <w:ilvl w:val="0"/>
          <w:numId w:val="19"/>
        </w:numPr>
        <w:tabs>
          <w:tab w:val="left" w:pos="284"/>
        </w:tabs>
        <w:spacing w:line="276" w:lineRule="auto"/>
        <w:ind w:right="9" w:firstLine="0"/>
      </w:pPr>
      <w:r>
        <w:t xml:space="preserve">Обычно под влиянием разного рода препятствий мое стремление к цели значительно ослабевает. </w:t>
      </w:r>
    </w:p>
    <w:p w:rsidR="00F25534" w:rsidRDefault="00A84280" w:rsidP="008C74D7">
      <w:pPr>
        <w:numPr>
          <w:ilvl w:val="0"/>
          <w:numId w:val="19"/>
        </w:numPr>
        <w:tabs>
          <w:tab w:val="left" w:pos="284"/>
        </w:tabs>
        <w:spacing w:line="276" w:lineRule="auto"/>
        <w:ind w:right="9" w:firstLine="0"/>
      </w:pPr>
      <w:r>
        <w:t xml:space="preserve">У меня есть главная цель в жизни. </w:t>
      </w:r>
    </w:p>
    <w:p w:rsidR="00F25534" w:rsidRDefault="00A84280" w:rsidP="008C74D7">
      <w:pPr>
        <w:numPr>
          <w:ilvl w:val="0"/>
          <w:numId w:val="19"/>
        </w:numPr>
        <w:tabs>
          <w:tab w:val="left" w:pos="284"/>
        </w:tabs>
        <w:spacing w:after="74" w:line="276" w:lineRule="auto"/>
        <w:ind w:right="9" w:firstLine="0"/>
      </w:pPr>
      <w:r>
        <w:t xml:space="preserve">После неудачи в соревновании долго не могу заставить себя тренироваться в полную силу. </w:t>
      </w:r>
    </w:p>
    <w:p w:rsidR="00F25534" w:rsidRDefault="00A84280" w:rsidP="008C74D7">
      <w:pPr>
        <w:numPr>
          <w:ilvl w:val="0"/>
          <w:numId w:val="19"/>
        </w:numPr>
        <w:tabs>
          <w:tab w:val="left" w:pos="284"/>
        </w:tabs>
        <w:spacing w:line="276" w:lineRule="auto"/>
        <w:ind w:right="9" w:firstLine="0"/>
      </w:pPr>
      <w:r>
        <w:t xml:space="preserve">К общественной работе отношусь с меньшей ответственностью, чем к учению и занятиям спортом. </w:t>
      </w:r>
    </w:p>
    <w:p w:rsidR="00F25534" w:rsidRDefault="00A84280" w:rsidP="008C74D7">
      <w:pPr>
        <w:numPr>
          <w:ilvl w:val="0"/>
          <w:numId w:val="19"/>
        </w:numPr>
        <w:tabs>
          <w:tab w:val="left" w:pos="284"/>
        </w:tabs>
        <w:spacing w:after="1" w:line="276" w:lineRule="auto"/>
        <w:ind w:right="9" w:firstLine="0"/>
      </w:pPr>
      <w:r>
        <w:t xml:space="preserve">Как правило, заранее намечаю конкретные задачи, планирую свою работу. 17.Постоянно испытываю потребность ставить перед собой новые цели и достигать их. </w:t>
      </w:r>
    </w:p>
    <w:p w:rsidR="00F25534" w:rsidRDefault="00A84280" w:rsidP="008C74D7">
      <w:pPr>
        <w:numPr>
          <w:ilvl w:val="0"/>
          <w:numId w:val="20"/>
        </w:numPr>
        <w:spacing w:line="276" w:lineRule="auto"/>
        <w:ind w:right="9" w:firstLine="0"/>
      </w:pPr>
      <w:r>
        <w:t xml:space="preserve">Начиная новое дело, не всегда четко представляю себе, к чему следует стремиться; обычно надеюсь, что это прояснится по ходу работы. </w:t>
      </w:r>
    </w:p>
    <w:p w:rsidR="00F25534" w:rsidRDefault="00A84280" w:rsidP="008C74D7">
      <w:pPr>
        <w:numPr>
          <w:ilvl w:val="0"/>
          <w:numId w:val="20"/>
        </w:numPr>
        <w:tabs>
          <w:tab w:val="left" w:pos="142"/>
          <w:tab w:val="left" w:pos="426"/>
        </w:tabs>
        <w:spacing w:line="276" w:lineRule="auto"/>
        <w:ind w:right="9" w:firstLine="0"/>
      </w:pPr>
      <w:r>
        <w:t xml:space="preserve">Всегда стараюсь до конца выполнить любое общественное поручение. </w:t>
      </w:r>
    </w:p>
    <w:p w:rsidR="00F25534" w:rsidRDefault="00A84280" w:rsidP="008C74D7">
      <w:pPr>
        <w:numPr>
          <w:ilvl w:val="0"/>
          <w:numId w:val="20"/>
        </w:numPr>
        <w:tabs>
          <w:tab w:val="left" w:pos="142"/>
          <w:tab w:val="left" w:pos="426"/>
        </w:tabs>
        <w:spacing w:line="276" w:lineRule="auto"/>
        <w:ind w:right="9" w:firstLine="0"/>
      </w:pPr>
      <w:r>
        <w:t xml:space="preserve">Даже при неудачах меня не покидает уверенность, что достигну поставленной цели. Ключ к расшифровке. Суждения 1, 6, 8, 9, 11, 12, 16, 17, 18, 20 служат для диагностики выраженности волевых качеств, положения 2, 3, 4, 5, 7, 10, 13, 14, 15, </w:t>
      </w:r>
    </w:p>
    <w:p w:rsidR="00F25534" w:rsidRDefault="00A84280" w:rsidP="008C74D7">
      <w:pPr>
        <w:spacing w:line="276" w:lineRule="auto"/>
        <w:ind w:left="0" w:right="9"/>
      </w:pPr>
      <w:r>
        <w:t xml:space="preserve">19 –для диагностики генерализованности волевых качеств. </w:t>
      </w:r>
    </w:p>
    <w:p w:rsidR="00F25534" w:rsidRDefault="00A84280" w:rsidP="008C74D7">
      <w:pPr>
        <w:spacing w:line="276" w:lineRule="auto"/>
        <w:ind w:left="0" w:right="136"/>
      </w:pPr>
      <w:r>
        <w:t xml:space="preserve">Подсчитывается алгебраическая сумма баллов отдельно по суждениям параметра выраженности и параметра генерализованности для каждого волевого качества. Для перевода на положительную шкалу оценок к суммарной оценке прибавляется 20 баллов. </w:t>
      </w:r>
    </w:p>
    <w:p w:rsidR="00F25534" w:rsidRDefault="00A84280" w:rsidP="008C74D7">
      <w:pPr>
        <w:spacing w:line="276" w:lineRule="auto"/>
        <w:ind w:left="0" w:right="9"/>
      </w:pPr>
      <w:r>
        <w:t xml:space="preserve">0-19 баллов – низкий уровень, 20-30 баллов-средний уровень, 31-40 баллов – высокий уровень. </w:t>
      </w:r>
    </w:p>
    <w:p w:rsidR="00F25534" w:rsidRPr="00EE624E" w:rsidRDefault="00A84280" w:rsidP="00EE624E">
      <w:pPr>
        <w:spacing w:after="20" w:line="276" w:lineRule="auto"/>
        <w:ind w:left="0" w:firstLine="0"/>
        <w:jc w:val="center"/>
        <w:rPr>
          <w:b/>
        </w:rPr>
      </w:pPr>
      <w:r w:rsidRPr="00EE624E">
        <w:rPr>
          <w:b/>
        </w:rPr>
        <w:lastRenderedPageBreak/>
        <w:t xml:space="preserve">Контрольные нормативы по общей физической и специальной подготовке 1 года </w:t>
      </w:r>
      <w:r w:rsidR="003100C7" w:rsidRPr="00EE624E">
        <w:rPr>
          <w:b/>
        </w:rPr>
        <w:t>о</w:t>
      </w:r>
      <w:r w:rsidRPr="00EE624E">
        <w:rPr>
          <w:b/>
        </w:rPr>
        <w:t>бучения</w:t>
      </w:r>
    </w:p>
    <w:tbl>
      <w:tblPr>
        <w:tblStyle w:val="TableGrid"/>
        <w:tblW w:w="9297" w:type="dxa"/>
        <w:tblInd w:w="-5" w:type="dxa"/>
        <w:tblCellMar>
          <w:right w:w="28" w:type="dxa"/>
        </w:tblCellMar>
        <w:tblLook w:val="04A0" w:firstRow="1" w:lastRow="0" w:firstColumn="1" w:lastColumn="0" w:noHBand="0" w:noVBand="1"/>
      </w:tblPr>
      <w:tblGrid>
        <w:gridCol w:w="709"/>
        <w:gridCol w:w="4617"/>
        <w:gridCol w:w="1985"/>
        <w:gridCol w:w="466"/>
        <w:gridCol w:w="1520"/>
      </w:tblGrid>
      <w:tr w:rsidR="00F25534" w:rsidTr="00EE624E">
        <w:trPr>
          <w:trHeight w:val="264"/>
        </w:trPr>
        <w:tc>
          <w:tcPr>
            <w:tcW w:w="709" w:type="dxa"/>
            <w:vMerge w:val="restart"/>
            <w:tcBorders>
              <w:top w:val="single" w:sz="4" w:space="0" w:color="000000"/>
              <w:left w:val="single" w:sz="4" w:space="0" w:color="000000"/>
              <w:bottom w:val="single" w:sz="4" w:space="0" w:color="000000"/>
              <w:right w:val="single" w:sz="4" w:space="0" w:color="000000"/>
            </w:tcBorders>
          </w:tcPr>
          <w:p w:rsidR="00F25534" w:rsidRDefault="00A84280" w:rsidP="008C74D7">
            <w:pPr>
              <w:spacing w:after="0" w:line="276" w:lineRule="auto"/>
              <w:ind w:left="230" w:firstLine="0"/>
              <w:jc w:val="left"/>
            </w:pPr>
            <w:r>
              <w:rPr>
                <w:sz w:val="22"/>
              </w:rPr>
              <w:t xml:space="preserve">№ </w:t>
            </w:r>
          </w:p>
        </w:tc>
        <w:tc>
          <w:tcPr>
            <w:tcW w:w="4617" w:type="dxa"/>
            <w:vMerge w:val="restart"/>
            <w:tcBorders>
              <w:top w:val="single" w:sz="4" w:space="0" w:color="000000"/>
              <w:left w:val="single" w:sz="4" w:space="0" w:color="000000"/>
              <w:bottom w:val="single" w:sz="4" w:space="0" w:color="000000"/>
              <w:right w:val="single" w:sz="4" w:space="0" w:color="000000"/>
            </w:tcBorders>
          </w:tcPr>
          <w:p w:rsidR="00F25534" w:rsidRDefault="00A84280" w:rsidP="008C74D7">
            <w:pPr>
              <w:spacing w:after="0" w:line="276" w:lineRule="auto"/>
              <w:ind w:left="132" w:firstLine="0"/>
              <w:jc w:val="center"/>
            </w:pPr>
            <w:r>
              <w:rPr>
                <w:sz w:val="22"/>
              </w:rPr>
              <w:t xml:space="preserve">Наименование упражнений </w:t>
            </w:r>
          </w:p>
        </w:tc>
        <w:tc>
          <w:tcPr>
            <w:tcW w:w="1985" w:type="dxa"/>
            <w:tcBorders>
              <w:top w:val="single" w:sz="4" w:space="0" w:color="000000"/>
              <w:left w:val="single" w:sz="4" w:space="0" w:color="000000"/>
              <w:bottom w:val="single" w:sz="4" w:space="0" w:color="000000"/>
              <w:right w:val="nil"/>
            </w:tcBorders>
          </w:tcPr>
          <w:p w:rsidR="00F25534" w:rsidRDefault="00A84280" w:rsidP="008C74D7">
            <w:pPr>
              <w:spacing w:after="0" w:line="276" w:lineRule="auto"/>
              <w:ind w:left="0" w:firstLine="0"/>
              <w:jc w:val="right"/>
            </w:pPr>
            <w:r>
              <w:rPr>
                <w:sz w:val="22"/>
              </w:rPr>
              <w:t>П</w:t>
            </w:r>
          </w:p>
        </w:tc>
        <w:tc>
          <w:tcPr>
            <w:tcW w:w="466" w:type="dxa"/>
            <w:tcBorders>
              <w:top w:val="single" w:sz="4" w:space="0" w:color="000000"/>
              <w:left w:val="nil"/>
              <w:bottom w:val="single" w:sz="4" w:space="0" w:color="000000"/>
              <w:right w:val="nil"/>
            </w:tcBorders>
          </w:tcPr>
          <w:p w:rsidR="00F25534" w:rsidRDefault="00A84280" w:rsidP="008C74D7">
            <w:pPr>
              <w:spacing w:after="0" w:line="276" w:lineRule="auto"/>
              <w:ind w:left="-29" w:firstLine="0"/>
              <w:jc w:val="left"/>
            </w:pPr>
            <w:r>
              <w:rPr>
                <w:sz w:val="22"/>
              </w:rPr>
              <w:t xml:space="preserve">ол </w:t>
            </w:r>
          </w:p>
        </w:tc>
        <w:tc>
          <w:tcPr>
            <w:tcW w:w="1520" w:type="dxa"/>
            <w:tcBorders>
              <w:top w:val="single" w:sz="4" w:space="0" w:color="000000"/>
              <w:left w:val="nil"/>
              <w:bottom w:val="single" w:sz="4" w:space="0" w:color="000000"/>
              <w:right w:val="single" w:sz="4" w:space="0" w:color="000000"/>
            </w:tcBorders>
          </w:tcPr>
          <w:p w:rsidR="00F25534" w:rsidRDefault="00F25534" w:rsidP="008C74D7">
            <w:pPr>
              <w:spacing w:after="160" w:line="276" w:lineRule="auto"/>
              <w:ind w:left="0" w:firstLine="0"/>
              <w:jc w:val="left"/>
            </w:pPr>
          </w:p>
        </w:tc>
      </w:tr>
      <w:tr w:rsidR="00F25534" w:rsidTr="00EE624E">
        <w:trPr>
          <w:trHeight w:val="259"/>
        </w:trPr>
        <w:tc>
          <w:tcPr>
            <w:tcW w:w="709" w:type="dxa"/>
            <w:vMerge/>
            <w:tcBorders>
              <w:top w:val="nil"/>
              <w:left w:val="single" w:sz="4" w:space="0" w:color="000000"/>
              <w:bottom w:val="single" w:sz="4" w:space="0" w:color="000000"/>
              <w:right w:val="single" w:sz="4" w:space="0" w:color="000000"/>
            </w:tcBorders>
          </w:tcPr>
          <w:p w:rsidR="00F25534" w:rsidRDefault="00F25534" w:rsidP="008C74D7">
            <w:pPr>
              <w:spacing w:after="160" w:line="276" w:lineRule="auto"/>
              <w:ind w:left="0" w:firstLine="0"/>
              <w:jc w:val="left"/>
            </w:pPr>
          </w:p>
        </w:tc>
        <w:tc>
          <w:tcPr>
            <w:tcW w:w="4617" w:type="dxa"/>
            <w:vMerge/>
            <w:tcBorders>
              <w:top w:val="nil"/>
              <w:left w:val="single" w:sz="4" w:space="0" w:color="000000"/>
              <w:bottom w:val="single" w:sz="4" w:space="0" w:color="000000"/>
              <w:right w:val="single" w:sz="4" w:space="0" w:color="000000"/>
            </w:tcBorders>
          </w:tcPr>
          <w:p w:rsidR="00F25534" w:rsidRDefault="00F25534" w:rsidP="008C74D7">
            <w:pPr>
              <w:spacing w:after="160" w:line="276"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F25534" w:rsidRDefault="00A84280" w:rsidP="008C74D7">
            <w:pPr>
              <w:spacing w:after="0" w:line="276" w:lineRule="auto"/>
              <w:ind w:left="37" w:firstLine="0"/>
              <w:jc w:val="center"/>
            </w:pPr>
            <w:r>
              <w:rPr>
                <w:sz w:val="22"/>
              </w:rPr>
              <w:t xml:space="preserve">Девочки </w:t>
            </w:r>
          </w:p>
        </w:tc>
        <w:tc>
          <w:tcPr>
            <w:tcW w:w="466" w:type="dxa"/>
            <w:tcBorders>
              <w:top w:val="single" w:sz="4" w:space="0" w:color="000000"/>
              <w:left w:val="single" w:sz="4" w:space="0" w:color="000000"/>
              <w:bottom w:val="single" w:sz="4" w:space="0" w:color="000000"/>
              <w:right w:val="nil"/>
            </w:tcBorders>
          </w:tcPr>
          <w:p w:rsidR="00F25534" w:rsidRDefault="00F25534" w:rsidP="008C74D7">
            <w:pPr>
              <w:spacing w:after="160" w:line="276" w:lineRule="auto"/>
              <w:ind w:left="0" w:firstLine="0"/>
              <w:jc w:val="left"/>
            </w:pPr>
          </w:p>
        </w:tc>
        <w:tc>
          <w:tcPr>
            <w:tcW w:w="1520" w:type="dxa"/>
            <w:tcBorders>
              <w:top w:val="single" w:sz="4" w:space="0" w:color="000000"/>
              <w:left w:val="nil"/>
              <w:bottom w:val="single" w:sz="4" w:space="0" w:color="000000"/>
              <w:right w:val="single" w:sz="4" w:space="0" w:color="000000"/>
            </w:tcBorders>
          </w:tcPr>
          <w:p w:rsidR="00F25534" w:rsidRDefault="00A84280" w:rsidP="008C74D7">
            <w:pPr>
              <w:spacing w:after="0" w:line="276" w:lineRule="auto"/>
              <w:ind w:left="50" w:firstLine="0"/>
              <w:jc w:val="left"/>
            </w:pPr>
            <w:r>
              <w:rPr>
                <w:sz w:val="22"/>
              </w:rPr>
              <w:t xml:space="preserve">Мальчики </w:t>
            </w:r>
          </w:p>
        </w:tc>
      </w:tr>
      <w:tr w:rsidR="00F25534" w:rsidTr="00EE624E">
        <w:trPr>
          <w:trHeight w:val="264"/>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rsidP="008C74D7">
            <w:pPr>
              <w:spacing w:after="0" w:line="276" w:lineRule="auto"/>
              <w:ind w:left="28" w:firstLine="0"/>
              <w:jc w:val="center"/>
            </w:pPr>
            <w:r>
              <w:rPr>
                <w:sz w:val="22"/>
              </w:rPr>
              <w:t xml:space="preserve">1. </w:t>
            </w:r>
          </w:p>
        </w:tc>
        <w:tc>
          <w:tcPr>
            <w:tcW w:w="4617" w:type="dxa"/>
            <w:tcBorders>
              <w:top w:val="single" w:sz="4" w:space="0" w:color="000000"/>
              <w:left w:val="single" w:sz="4" w:space="0" w:color="000000"/>
              <w:bottom w:val="single" w:sz="4" w:space="0" w:color="000000"/>
              <w:right w:val="single" w:sz="4" w:space="0" w:color="000000"/>
            </w:tcBorders>
          </w:tcPr>
          <w:p w:rsidR="00F25534" w:rsidRDefault="00A84280" w:rsidP="008C74D7">
            <w:pPr>
              <w:spacing w:after="0" w:line="276" w:lineRule="auto"/>
              <w:ind w:left="1030" w:firstLine="0"/>
              <w:jc w:val="left"/>
            </w:pPr>
            <w:r>
              <w:rPr>
                <w:sz w:val="22"/>
              </w:rPr>
              <w:t xml:space="preserve">Бег 30м с высокого старта (с) </w:t>
            </w:r>
          </w:p>
        </w:tc>
        <w:tc>
          <w:tcPr>
            <w:tcW w:w="1985" w:type="dxa"/>
            <w:tcBorders>
              <w:top w:val="single" w:sz="4" w:space="0" w:color="000000"/>
              <w:left w:val="single" w:sz="4" w:space="0" w:color="000000"/>
              <w:bottom w:val="single" w:sz="4" w:space="0" w:color="000000"/>
              <w:right w:val="single" w:sz="4" w:space="0" w:color="000000"/>
            </w:tcBorders>
          </w:tcPr>
          <w:p w:rsidR="00F25534" w:rsidRDefault="00A84280" w:rsidP="008C74D7">
            <w:pPr>
              <w:spacing w:after="0" w:line="276" w:lineRule="auto"/>
              <w:ind w:left="28" w:firstLine="0"/>
              <w:jc w:val="center"/>
            </w:pPr>
            <w:r>
              <w:rPr>
                <w:sz w:val="22"/>
              </w:rPr>
              <w:t xml:space="preserve">4,3-4,6 </w:t>
            </w:r>
          </w:p>
        </w:tc>
        <w:tc>
          <w:tcPr>
            <w:tcW w:w="466" w:type="dxa"/>
            <w:tcBorders>
              <w:top w:val="single" w:sz="4" w:space="0" w:color="000000"/>
              <w:left w:val="single" w:sz="4" w:space="0" w:color="000000"/>
              <w:bottom w:val="single" w:sz="4" w:space="0" w:color="000000"/>
              <w:right w:val="nil"/>
            </w:tcBorders>
          </w:tcPr>
          <w:p w:rsidR="00F25534" w:rsidRDefault="00F25534" w:rsidP="008C74D7">
            <w:pPr>
              <w:spacing w:after="160" w:line="276" w:lineRule="auto"/>
              <w:ind w:left="0" w:firstLine="0"/>
              <w:jc w:val="left"/>
            </w:pPr>
          </w:p>
        </w:tc>
        <w:tc>
          <w:tcPr>
            <w:tcW w:w="1520" w:type="dxa"/>
            <w:tcBorders>
              <w:top w:val="single" w:sz="4" w:space="0" w:color="000000"/>
              <w:left w:val="nil"/>
              <w:bottom w:val="single" w:sz="4" w:space="0" w:color="000000"/>
              <w:right w:val="single" w:sz="4" w:space="0" w:color="000000"/>
            </w:tcBorders>
          </w:tcPr>
          <w:p w:rsidR="00F25534" w:rsidRDefault="00A84280" w:rsidP="008C74D7">
            <w:pPr>
              <w:spacing w:after="0" w:line="276" w:lineRule="auto"/>
              <w:ind w:left="216" w:firstLine="0"/>
              <w:jc w:val="left"/>
            </w:pPr>
            <w:r>
              <w:rPr>
                <w:sz w:val="22"/>
              </w:rPr>
              <w:t xml:space="preserve">4,6-4,8 </w:t>
            </w:r>
          </w:p>
        </w:tc>
      </w:tr>
      <w:tr w:rsidR="00F25534" w:rsidTr="00EE624E">
        <w:trPr>
          <w:trHeight w:val="264"/>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8" w:firstLine="0"/>
              <w:jc w:val="center"/>
            </w:pPr>
            <w:r>
              <w:rPr>
                <w:sz w:val="22"/>
              </w:rPr>
              <w:t xml:space="preserve">2. </w:t>
            </w:r>
          </w:p>
        </w:tc>
        <w:tc>
          <w:tcPr>
            <w:tcW w:w="4617"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042" w:firstLine="0"/>
              <w:jc w:val="left"/>
            </w:pPr>
            <w:r>
              <w:rPr>
                <w:sz w:val="22"/>
              </w:rPr>
              <w:t xml:space="preserve">Прыжок в длину с места (см) </w:t>
            </w:r>
          </w:p>
        </w:tc>
        <w:tc>
          <w:tcPr>
            <w:tcW w:w="1985"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8" w:firstLine="0"/>
              <w:jc w:val="center"/>
            </w:pPr>
            <w:r>
              <w:rPr>
                <w:sz w:val="22"/>
              </w:rPr>
              <w:t xml:space="preserve">155-165 </w:t>
            </w:r>
          </w:p>
        </w:tc>
        <w:tc>
          <w:tcPr>
            <w:tcW w:w="466" w:type="dxa"/>
            <w:tcBorders>
              <w:top w:val="single" w:sz="4" w:space="0" w:color="000000"/>
              <w:left w:val="single" w:sz="4" w:space="0" w:color="000000"/>
              <w:bottom w:val="single" w:sz="4" w:space="0" w:color="000000"/>
              <w:right w:val="nil"/>
            </w:tcBorders>
          </w:tcPr>
          <w:p w:rsidR="00F25534" w:rsidRDefault="00F25534">
            <w:pPr>
              <w:spacing w:after="160" w:line="259" w:lineRule="auto"/>
              <w:ind w:left="0" w:firstLine="0"/>
              <w:jc w:val="left"/>
            </w:pPr>
          </w:p>
        </w:tc>
        <w:tc>
          <w:tcPr>
            <w:tcW w:w="1520" w:type="dxa"/>
            <w:tcBorders>
              <w:top w:val="single" w:sz="4" w:space="0" w:color="000000"/>
              <w:left w:val="nil"/>
              <w:bottom w:val="single" w:sz="4" w:space="0" w:color="000000"/>
              <w:right w:val="single" w:sz="4" w:space="0" w:color="000000"/>
            </w:tcBorders>
          </w:tcPr>
          <w:p w:rsidR="00F25534" w:rsidRDefault="00A84280">
            <w:pPr>
              <w:spacing w:after="0" w:line="259" w:lineRule="auto"/>
              <w:ind w:left="161" w:firstLine="0"/>
              <w:jc w:val="left"/>
            </w:pPr>
            <w:r>
              <w:rPr>
                <w:sz w:val="22"/>
              </w:rPr>
              <w:t xml:space="preserve">160-170 </w:t>
            </w:r>
          </w:p>
        </w:tc>
      </w:tr>
      <w:tr w:rsidR="00F25534" w:rsidTr="00EE624E">
        <w:trPr>
          <w:trHeight w:val="742"/>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8" w:firstLine="0"/>
              <w:jc w:val="center"/>
            </w:pPr>
            <w:r>
              <w:rPr>
                <w:sz w:val="22"/>
              </w:rPr>
              <w:t xml:space="preserve">3. </w:t>
            </w:r>
          </w:p>
        </w:tc>
        <w:tc>
          <w:tcPr>
            <w:tcW w:w="4617"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69" w:lineRule="auto"/>
              <w:ind w:left="13" w:firstLine="0"/>
              <w:jc w:val="center"/>
            </w:pPr>
            <w:r>
              <w:rPr>
                <w:sz w:val="22"/>
              </w:rPr>
              <w:t xml:space="preserve">Прыжок боком через линию, нарисованную </w:t>
            </w:r>
          </w:p>
          <w:p w:rsidR="00F25534" w:rsidRDefault="00A84280">
            <w:pPr>
              <w:spacing w:after="0" w:line="259" w:lineRule="auto"/>
              <w:ind w:left="27" w:firstLine="0"/>
              <w:jc w:val="center"/>
            </w:pPr>
            <w:r>
              <w:rPr>
                <w:sz w:val="22"/>
              </w:rPr>
              <w:t xml:space="preserve">мелом на полу за 1 мин (кол-во раз) </w:t>
            </w:r>
          </w:p>
        </w:tc>
        <w:tc>
          <w:tcPr>
            <w:tcW w:w="1985"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8" w:firstLine="0"/>
              <w:jc w:val="center"/>
            </w:pPr>
            <w:r>
              <w:rPr>
                <w:sz w:val="22"/>
              </w:rPr>
              <w:t xml:space="preserve">70-80 </w:t>
            </w:r>
          </w:p>
        </w:tc>
        <w:tc>
          <w:tcPr>
            <w:tcW w:w="466" w:type="dxa"/>
            <w:tcBorders>
              <w:top w:val="single" w:sz="4" w:space="0" w:color="000000"/>
              <w:left w:val="single" w:sz="4" w:space="0" w:color="000000"/>
              <w:bottom w:val="single" w:sz="4" w:space="0" w:color="000000"/>
              <w:right w:val="nil"/>
            </w:tcBorders>
          </w:tcPr>
          <w:p w:rsidR="00F25534" w:rsidRDefault="00F25534">
            <w:pPr>
              <w:spacing w:after="160" w:line="259" w:lineRule="auto"/>
              <w:ind w:left="0" w:firstLine="0"/>
              <w:jc w:val="left"/>
            </w:pPr>
          </w:p>
        </w:tc>
        <w:tc>
          <w:tcPr>
            <w:tcW w:w="1520" w:type="dxa"/>
            <w:tcBorders>
              <w:top w:val="single" w:sz="4" w:space="0" w:color="000000"/>
              <w:left w:val="nil"/>
              <w:bottom w:val="single" w:sz="4" w:space="0" w:color="000000"/>
              <w:right w:val="single" w:sz="4" w:space="0" w:color="000000"/>
            </w:tcBorders>
          </w:tcPr>
          <w:p w:rsidR="00F25534" w:rsidRDefault="00A84280">
            <w:pPr>
              <w:spacing w:after="0" w:line="259" w:lineRule="auto"/>
              <w:ind w:left="216" w:firstLine="0"/>
              <w:jc w:val="left"/>
            </w:pPr>
            <w:r>
              <w:rPr>
                <w:sz w:val="22"/>
              </w:rPr>
              <w:t xml:space="preserve">90-100 </w:t>
            </w:r>
          </w:p>
        </w:tc>
      </w:tr>
      <w:tr w:rsidR="00F25534" w:rsidTr="00EE624E">
        <w:trPr>
          <w:trHeight w:val="742"/>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8" w:firstLine="0"/>
              <w:jc w:val="center"/>
            </w:pPr>
            <w:r>
              <w:rPr>
                <w:sz w:val="22"/>
              </w:rPr>
              <w:t xml:space="preserve">4. </w:t>
            </w:r>
          </w:p>
        </w:tc>
        <w:tc>
          <w:tcPr>
            <w:tcW w:w="4617"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67" w:lineRule="auto"/>
              <w:ind w:left="210" w:right="124" w:firstLine="0"/>
              <w:jc w:val="center"/>
            </w:pPr>
            <w:r>
              <w:rPr>
                <w:sz w:val="22"/>
              </w:rPr>
              <w:t xml:space="preserve">Подъем туловища с касанием пальцами рук </w:t>
            </w:r>
          </w:p>
          <w:p w:rsidR="00F25534" w:rsidRDefault="00A84280">
            <w:pPr>
              <w:spacing w:after="0" w:line="259" w:lineRule="auto"/>
              <w:ind w:left="33" w:firstLine="0"/>
              <w:jc w:val="center"/>
            </w:pPr>
            <w:r>
              <w:rPr>
                <w:sz w:val="22"/>
              </w:rPr>
              <w:t xml:space="preserve">носков ног в положении лежа на спине </w:t>
            </w:r>
          </w:p>
        </w:tc>
        <w:tc>
          <w:tcPr>
            <w:tcW w:w="1985"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28" w:firstLine="0"/>
              <w:jc w:val="center"/>
            </w:pPr>
            <w:r>
              <w:rPr>
                <w:sz w:val="22"/>
              </w:rPr>
              <w:t xml:space="preserve">15-20 </w:t>
            </w:r>
          </w:p>
        </w:tc>
        <w:tc>
          <w:tcPr>
            <w:tcW w:w="466" w:type="dxa"/>
            <w:tcBorders>
              <w:top w:val="single" w:sz="4" w:space="0" w:color="000000"/>
              <w:left w:val="single" w:sz="4" w:space="0" w:color="000000"/>
              <w:bottom w:val="single" w:sz="4" w:space="0" w:color="000000"/>
              <w:right w:val="nil"/>
            </w:tcBorders>
          </w:tcPr>
          <w:p w:rsidR="00F25534" w:rsidRDefault="00F25534">
            <w:pPr>
              <w:spacing w:after="160" w:line="259" w:lineRule="auto"/>
              <w:ind w:left="0" w:firstLine="0"/>
              <w:jc w:val="left"/>
            </w:pPr>
          </w:p>
        </w:tc>
        <w:tc>
          <w:tcPr>
            <w:tcW w:w="1520" w:type="dxa"/>
            <w:tcBorders>
              <w:top w:val="single" w:sz="4" w:space="0" w:color="000000"/>
              <w:left w:val="nil"/>
              <w:bottom w:val="single" w:sz="4" w:space="0" w:color="000000"/>
              <w:right w:val="single" w:sz="4" w:space="0" w:color="000000"/>
            </w:tcBorders>
          </w:tcPr>
          <w:p w:rsidR="00F25534" w:rsidRDefault="00A84280">
            <w:pPr>
              <w:spacing w:after="0" w:line="259" w:lineRule="auto"/>
              <w:ind w:left="271" w:firstLine="0"/>
              <w:jc w:val="left"/>
            </w:pPr>
            <w:r>
              <w:rPr>
                <w:sz w:val="22"/>
              </w:rPr>
              <w:t xml:space="preserve">25-30 </w:t>
            </w:r>
          </w:p>
        </w:tc>
      </w:tr>
    </w:tbl>
    <w:p w:rsidR="00F25534" w:rsidRPr="00EE624E" w:rsidRDefault="00A84280" w:rsidP="00EE624E">
      <w:pPr>
        <w:spacing w:after="31" w:line="259" w:lineRule="auto"/>
        <w:ind w:left="218" w:hanging="218"/>
        <w:jc w:val="center"/>
        <w:rPr>
          <w:b/>
        </w:rPr>
      </w:pPr>
      <w:r w:rsidRPr="00EE624E">
        <w:rPr>
          <w:b/>
        </w:rPr>
        <w:t>Контрольные нормативы технической подготовки 1 года обучения</w:t>
      </w:r>
    </w:p>
    <w:tbl>
      <w:tblPr>
        <w:tblStyle w:val="TableGrid"/>
        <w:tblW w:w="9297" w:type="dxa"/>
        <w:tblInd w:w="-5" w:type="dxa"/>
        <w:tblCellMar>
          <w:top w:w="5" w:type="dxa"/>
          <w:left w:w="108" w:type="dxa"/>
          <w:right w:w="101" w:type="dxa"/>
        </w:tblCellMar>
        <w:tblLook w:val="04A0" w:firstRow="1" w:lastRow="0" w:firstColumn="1" w:lastColumn="0" w:noHBand="0" w:noVBand="1"/>
      </w:tblPr>
      <w:tblGrid>
        <w:gridCol w:w="709"/>
        <w:gridCol w:w="4618"/>
        <w:gridCol w:w="2044"/>
        <w:gridCol w:w="1926"/>
      </w:tblGrid>
      <w:tr w:rsidR="00F25534" w:rsidTr="00EE624E">
        <w:trPr>
          <w:trHeight w:val="526"/>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18" w:firstLine="0"/>
              <w:jc w:val="left"/>
            </w:pPr>
            <w:r>
              <w:rPr>
                <w:sz w:val="22"/>
              </w:rPr>
              <w:t xml:space="preserve">№ </w:t>
            </w:r>
          </w:p>
        </w:tc>
        <w:tc>
          <w:tcPr>
            <w:tcW w:w="461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center"/>
            </w:pPr>
            <w:r>
              <w:rPr>
                <w:sz w:val="22"/>
              </w:rPr>
              <w:t xml:space="preserve">Наименование технического приема </w:t>
            </w:r>
          </w:p>
        </w:tc>
        <w:tc>
          <w:tcPr>
            <w:tcW w:w="204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86" w:right="35" w:firstLine="0"/>
              <w:jc w:val="center"/>
            </w:pPr>
            <w:r>
              <w:rPr>
                <w:sz w:val="22"/>
              </w:rPr>
              <w:t xml:space="preserve">Количество ударов в серию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center"/>
            </w:pPr>
            <w:r>
              <w:rPr>
                <w:sz w:val="22"/>
              </w:rPr>
              <w:t xml:space="preserve">Оценка выполнения </w:t>
            </w:r>
          </w:p>
        </w:tc>
      </w:tr>
      <w:tr w:rsidR="00F25534" w:rsidTr="00EE624E">
        <w:trPr>
          <w:trHeight w:val="737"/>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2" w:firstLine="0"/>
              <w:jc w:val="center"/>
            </w:pPr>
            <w:r>
              <w:rPr>
                <w:sz w:val="22"/>
              </w:rPr>
              <w:t xml:space="preserve">1. </w:t>
            </w:r>
          </w:p>
        </w:tc>
        <w:tc>
          <w:tcPr>
            <w:tcW w:w="461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1" w:firstLine="0"/>
              <w:jc w:val="center"/>
            </w:pPr>
            <w:r>
              <w:rPr>
                <w:sz w:val="22"/>
              </w:rPr>
              <w:t xml:space="preserve">Накат справа по диагонали </w:t>
            </w:r>
          </w:p>
        </w:tc>
        <w:tc>
          <w:tcPr>
            <w:tcW w:w="204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91" w:right="316" w:hanging="24"/>
              <w:jc w:val="left"/>
            </w:pPr>
            <w:r>
              <w:rPr>
                <w:sz w:val="22"/>
              </w:rPr>
              <w:t xml:space="preserve">10 и более от 5 до 10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3"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34"/>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2" w:firstLine="0"/>
              <w:jc w:val="center"/>
            </w:pPr>
            <w:r>
              <w:rPr>
                <w:sz w:val="22"/>
              </w:rPr>
              <w:t xml:space="preserve">2. </w:t>
            </w:r>
          </w:p>
        </w:tc>
        <w:tc>
          <w:tcPr>
            <w:tcW w:w="461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 w:firstLine="0"/>
              <w:jc w:val="center"/>
            </w:pPr>
            <w:r>
              <w:rPr>
                <w:sz w:val="22"/>
              </w:rPr>
              <w:t xml:space="preserve">Накат слева по диагонали </w:t>
            </w:r>
          </w:p>
        </w:tc>
        <w:tc>
          <w:tcPr>
            <w:tcW w:w="204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91" w:right="316" w:hanging="24"/>
              <w:jc w:val="left"/>
            </w:pPr>
            <w:r>
              <w:rPr>
                <w:sz w:val="22"/>
              </w:rPr>
              <w:t xml:space="preserve">10 и более от 5 до 10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3"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37"/>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2" w:firstLine="0"/>
              <w:jc w:val="center"/>
            </w:pPr>
            <w:r>
              <w:rPr>
                <w:sz w:val="22"/>
              </w:rPr>
              <w:t xml:space="preserve">3. </w:t>
            </w:r>
          </w:p>
        </w:tc>
        <w:tc>
          <w:tcPr>
            <w:tcW w:w="461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833" w:firstLine="41"/>
            </w:pPr>
            <w:r>
              <w:rPr>
                <w:sz w:val="22"/>
              </w:rPr>
              <w:t xml:space="preserve">Откидка слева со всего стола (количество ошибок за 3 мин) </w:t>
            </w:r>
          </w:p>
        </w:tc>
        <w:tc>
          <w:tcPr>
            <w:tcW w:w="204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38" w:right="304" w:firstLine="17"/>
              <w:jc w:val="left"/>
            </w:pPr>
            <w:r>
              <w:rPr>
                <w:sz w:val="22"/>
              </w:rPr>
              <w:t xml:space="preserve">15 и менее от 15 до 20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3"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42"/>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2" w:firstLine="0"/>
              <w:jc w:val="center"/>
            </w:pPr>
            <w:r>
              <w:rPr>
                <w:sz w:val="22"/>
              </w:rPr>
              <w:t xml:space="preserve">4. </w:t>
            </w:r>
          </w:p>
        </w:tc>
        <w:tc>
          <w:tcPr>
            <w:tcW w:w="4618" w:type="dxa"/>
            <w:tcBorders>
              <w:top w:val="single" w:sz="4" w:space="0" w:color="000000"/>
              <w:left w:val="single" w:sz="4" w:space="0" w:color="000000"/>
              <w:bottom w:val="single" w:sz="4" w:space="0" w:color="000000"/>
              <w:right w:val="single" w:sz="4" w:space="0" w:color="000000"/>
            </w:tcBorders>
          </w:tcPr>
          <w:p w:rsidR="00F25534" w:rsidRDefault="00A84280">
            <w:pPr>
              <w:spacing w:after="13" w:line="259" w:lineRule="auto"/>
              <w:ind w:left="0" w:right="4" w:firstLine="0"/>
              <w:jc w:val="center"/>
            </w:pPr>
            <w:r>
              <w:rPr>
                <w:sz w:val="22"/>
              </w:rPr>
              <w:t xml:space="preserve">Сочетание откидок справа и слева </w:t>
            </w:r>
          </w:p>
          <w:p w:rsidR="00F25534" w:rsidRDefault="00A84280">
            <w:pPr>
              <w:spacing w:after="0" w:line="259" w:lineRule="auto"/>
              <w:ind w:left="1014" w:right="960" w:firstLine="0"/>
              <w:jc w:val="center"/>
            </w:pPr>
            <w:r>
              <w:rPr>
                <w:sz w:val="22"/>
              </w:rPr>
              <w:t xml:space="preserve">(количество ошибок за 3 мин) </w:t>
            </w:r>
          </w:p>
        </w:tc>
        <w:tc>
          <w:tcPr>
            <w:tcW w:w="204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38" w:right="304" w:firstLine="17"/>
              <w:jc w:val="left"/>
            </w:pPr>
            <w:r>
              <w:rPr>
                <w:sz w:val="22"/>
              </w:rPr>
              <w:t xml:space="preserve">30 и менее от 30 до 35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3"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37"/>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2" w:firstLine="0"/>
              <w:jc w:val="center"/>
            </w:pPr>
            <w:r>
              <w:rPr>
                <w:sz w:val="22"/>
              </w:rPr>
              <w:t xml:space="preserve">5. </w:t>
            </w:r>
          </w:p>
        </w:tc>
        <w:tc>
          <w:tcPr>
            <w:tcW w:w="461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 w:firstLine="0"/>
              <w:jc w:val="center"/>
            </w:pPr>
            <w:r>
              <w:rPr>
                <w:sz w:val="22"/>
              </w:rPr>
              <w:t xml:space="preserve">Подачи справа (слева) накатом </w:t>
            </w:r>
          </w:p>
        </w:tc>
        <w:tc>
          <w:tcPr>
            <w:tcW w:w="204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 w:firstLine="0"/>
              <w:jc w:val="center"/>
            </w:pPr>
            <w:r>
              <w:rPr>
                <w:sz w:val="22"/>
              </w:rPr>
              <w:t xml:space="preserve">4 </w:t>
            </w:r>
          </w:p>
          <w:p w:rsidR="00F25534" w:rsidRDefault="00A84280">
            <w:pPr>
              <w:spacing w:after="0" w:line="259" w:lineRule="auto"/>
              <w:ind w:left="1" w:firstLine="0"/>
              <w:jc w:val="center"/>
            </w:pPr>
            <w:r>
              <w:rPr>
                <w:sz w:val="22"/>
              </w:rPr>
              <w:t xml:space="preserve">2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3"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37"/>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2" w:firstLine="0"/>
              <w:jc w:val="center"/>
            </w:pPr>
            <w:r>
              <w:rPr>
                <w:sz w:val="22"/>
              </w:rPr>
              <w:t xml:space="preserve">6. </w:t>
            </w:r>
          </w:p>
        </w:tc>
        <w:tc>
          <w:tcPr>
            <w:tcW w:w="461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center"/>
            </w:pPr>
            <w:r>
              <w:rPr>
                <w:sz w:val="22"/>
              </w:rPr>
              <w:t xml:space="preserve">Подачи слева (справа) откидкой (подрезкой) </w:t>
            </w:r>
          </w:p>
        </w:tc>
        <w:tc>
          <w:tcPr>
            <w:tcW w:w="204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 w:firstLine="0"/>
              <w:jc w:val="center"/>
            </w:pPr>
            <w:r>
              <w:rPr>
                <w:sz w:val="22"/>
              </w:rPr>
              <w:t xml:space="preserve">5 </w:t>
            </w:r>
          </w:p>
          <w:p w:rsidR="00F25534" w:rsidRDefault="00A84280">
            <w:pPr>
              <w:spacing w:after="0" w:line="259" w:lineRule="auto"/>
              <w:ind w:left="1" w:firstLine="0"/>
              <w:jc w:val="center"/>
            </w:pPr>
            <w:r>
              <w:rPr>
                <w:sz w:val="22"/>
              </w:rPr>
              <w:t xml:space="preserve">3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3"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bl>
    <w:p w:rsidR="00F25534" w:rsidRDefault="00A84280" w:rsidP="003100C7">
      <w:pPr>
        <w:spacing w:after="26" w:line="259" w:lineRule="auto"/>
        <w:ind w:left="218" w:firstLine="0"/>
        <w:jc w:val="left"/>
      </w:pPr>
      <w:r>
        <w:rPr>
          <w:sz w:val="23"/>
        </w:rPr>
        <w:t xml:space="preserve"> </w:t>
      </w:r>
      <w:r>
        <w:t xml:space="preserve">Контрольные нормативы по технико-тактической подготовке </w:t>
      </w:r>
    </w:p>
    <w:tbl>
      <w:tblPr>
        <w:tblStyle w:val="TableGrid"/>
        <w:tblW w:w="9297" w:type="dxa"/>
        <w:tblInd w:w="-5" w:type="dxa"/>
        <w:tblCellMar>
          <w:top w:w="5" w:type="dxa"/>
          <w:left w:w="108" w:type="dxa"/>
          <w:right w:w="99" w:type="dxa"/>
        </w:tblCellMar>
        <w:tblLook w:val="04A0" w:firstRow="1" w:lastRow="0" w:firstColumn="1" w:lastColumn="0" w:noHBand="0" w:noVBand="1"/>
      </w:tblPr>
      <w:tblGrid>
        <w:gridCol w:w="709"/>
        <w:gridCol w:w="4678"/>
        <w:gridCol w:w="1984"/>
        <w:gridCol w:w="1926"/>
      </w:tblGrid>
      <w:tr w:rsidR="00F25534" w:rsidTr="00EE624E">
        <w:trPr>
          <w:trHeight w:val="564"/>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108"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5" w:firstLine="0"/>
              <w:jc w:val="center"/>
            </w:pPr>
            <w:r>
              <w:t xml:space="preserve">Наименование технического приема </w:t>
            </w:r>
          </w:p>
        </w:tc>
        <w:tc>
          <w:tcPr>
            <w:tcW w:w="198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77" w:right="24" w:firstLine="0"/>
              <w:jc w:val="center"/>
            </w:pPr>
            <w:r>
              <w:t xml:space="preserve">Количество ударов в серию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center"/>
            </w:pPr>
            <w:r>
              <w:t xml:space="preserve">Оценка выполнения </w:t>
            </w:r>
          </w:p>
        </w:tc>
      </w:tr>
      <w:tr w:rsidR="00F25534" w:rsidTr="00EE624E">
        <w:trPr>
          <w:trHeight w:val="769"/>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9"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4" w:firstLine="0"/>
              <w:jc w:val="center"/>
            </w:pPr>
            <w:r>
              <w:rPr>
                <w:sz w:val="22"/>
              </w:rPr>
              <w:t xml:space="preserve">Накат справа по диагонали </w:t>
            </w:r>
          </w:p>
        </w:tc>
        <w:tc>
          <w:tcPr>
            <w:tcW w:w="198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62" w:right="319" w:firstLine="31"/>
              <w:jc w:val="left"/>
            </w:pPr>
            <w:r>
              <w:t xml:space="preserve">15 и более от 10 до 15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547" w:firstLine="0"/>
              <w:jc w:val="left"/>
            </w:pPr>
            <w:r>
              <w:rPr>
                <w:sz w:val="22"/>
              </w:rPr>
              <w:t xml:space="preserve">Хорошо </w:t>
            </w:r>
          </w:p>
          <w:p w:rsidR="00F25534" w:rsidRDefault="00A84280">
            <w:pPr>
              <w:spacing w:after="0" w:line="259" w:lineRule="auto"/>
              <w:ind w:left="2" w:firstLine="0"/>
              <w:jc w:val="left"/>
            </w:pPr>
            <w:r>
              <w:rPr>
                <w:sz w:val="22"/>
              </w:rPr>
              <w:t xml:space="preserve">Удовлетворитель но </w:t>
            </w:r>
          </w:p>
        </w:tc>
      </w:tr>
      <w:tr w:rsidR="00F25534" w:rsidTr="00EE624E">
        <w:trPr>
          <w:trHeight w:val="770"/>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9"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2" w:firstLine="0"/>
              <w:jc w:val="center"/>
            </w:pPr>
            <w:r>
              <w:rPr>
                <w:sz w:val="22"/>
              </w:rPr>
              <w:t xml:space="preserve">Накат слева по диагонали </w:t>
            </w:r>
          </w:p>
        </w:tc>
        <w:tc>
          <w:tcPr>
            <w:tcW w:w="198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362" w:right="319" w:firstLine="31"/>
              <w:jc w:val="left"/>
            </w:pPr>
            <w:r>
              <w:t xml:space="preserve">15 и более от 10 до 15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547" w:firstLine="0"/>
              <w:jc w:val="left"/>
            </w:pPr>
            <w:r>
              <w:rPr>
                <w:sz w:val="22"/>
              </w:rPr>
              <w:t xml:space="preserve">Хорошо </w:t>
            </w:r>
          </w:p>
          <w:p w:rsidR="00F25534" w:rsidRDefault="00A84280">
            <w:pPr>
              <w:spacing w:after="0" w:line="259" w:lineRule="auto"/>
              <w:ind w:left="2" w:firstLine="0"/>
              <w:jc w:val="left"/>
            </w:pPr>
            <w:r>
              <w:rPr>
                <w:sz w:val="22"/>
              </w:rPr>
              <w:t xml:space="preserve">Удовлетворитель но </w:t>
            </w:r>
          </w:p>
        </w:tc>
      </w:tr>
      <w:tr w:rsidR="00F25534" w:rsidTr="00EE624E">
        <w:trPr>
          <w:trHeight w:val="742"/>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9" w:firstLine="0"/>
              <w:jc w:val="center"/>
            </w:pPr>
            <w:r>
              <w:t xml:space="preserve">3. </w:t>
            </w:r>
          </w:p>
        </w:tc>
        <w:tc>
          <w:tcPr>
            <w:tcW w:w="467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70" w:lineRule="auto"/>
              <w:ind w:left="0" w:firstLine="0"/>
              <w:jc w:val="center"/>
            </w:pPr>
            <w:r>
              <w:rPr>
                <w:sz w:val="22"/>
              </w:rPr>
              <w:t xml:space="preserve">Сочетание наката справа и слева в правый </w:t>
            </w:r>
          </w:p>
          <w:p w:rsidR="00F25534" w:rsidRDefault="00A84280">
            <w:pPr>
              <w:spacing w:after="0" w:line="259" w:lineRule="auto"/>
              <w:ind w:left="0" w:right="7" w:firstLine="0"/>
              <w:jc w:val="center"/>
            </w:pPr>
            <w:r>
              <w:rPr>
                <w:sz w:val="22"/>
              </w:rPr>
              <w:t xml:space="preserve">Угол </w:t>
            </w:r>
          </w:p>
        </w:tc>
        <w:tc>
          <w:tcPr>
            <w:tcW w:w="198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463" w:right="385" w:hanging="24"/>
              <w:jc w:val="left"/>
            </w:pPr>
            <w:r>
              <w:rPr>
                <w:sz w:val="22"/>
              </w:rPr>
              <w:t xml:space="preserve">10 и более от 5 до 10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1"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42"/>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9" w:firstLine="0"/>
              <w:jc w:val="center"/>
            </w:pPr>
            <w:r>
              <w:t xml:space="preserve">4. </w:t>
            </w:r>
          </w:p>
        </w:tc>
        <w:tc>
          <w:tcPr>
            <w:tcW w:w="467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69" w:lineRule="auto"/>
              <w:ind w:left="0" w:firstLine="0"/>
              <w:jc w:val="center"/>
            </w:pPr>
            <w:r>
              <w:rPr>
                <w:sz w:val="22"/>
              </w:rPr>
              <w:t xml:space="preserve">Сочетание наката справа и слева в левый </w:t>
            </w:r>
          </w:p>
          <w:p w:rsidR="00F25534" w:rsidRDefault="00A84280">
            <w:pPr>
              <w:spacing w:after="0" w:line="259" w:lineRule="auto"/>
              <w:ind w:left="0" w:right="7" w:firstLine="0"/>
              <w:jc w:val="center"/>
            </w:pPr>
            <w:r>
              <w:rPr>
                <w:sz w:val="22"/>
              </w:rPr>
              <w:t xml:space="preserve">Угол </w:t>
            </w:r>
          </w:p>
        </w:tc>
        <w:tc>
          <w:tcPr>
            <w:tcW w:w="198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463" w:right="385" w:hanging="24"/>
              <w:jc w:val="left"/>
            </w:pPr>
            <w:r>
              <w:rPr>
                <w:sz w:val="22"/>
              </w:rPr>
              <w:t xml:space="preserve">10 и более от 5 до 10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1"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44"/>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9" w:firstLine="0"/>
              <w:jc w:val="center"/>
            </w:pPr>
            <w:r>
              <w:lastRenderedPageBreak/>
              <w:t xml:space="preserve">5. </w:t>
            </w:r>
          </w:p>
        </w:tc>
        <w:tc>
          <w:tcPr>
            <w:tcW w:w="4678" w:type="dxa"/>
            <w:tcBorders>
              <w:top w:val="single" w:sz="4" w:space="0" w:color="000000"/>
              <w:left w:val="single" w:sz="4" w:space="0" w:color="000000"/>
              <w:bottom w:val="single" w:sz="4" w:space="0" w:color="000000"/>
              <w:right w:val="single" w:sz="4" w:space="0" w:color="000000"/>
            </w:tcBorders>
          </w:tcPr>
          <w:p w:rsidR="00F25534" w:rsidRDefault="00A84280">
            <w:pPr>
              <w:spacing w:line="259" w:lineRule="auto"/>
              <w:ind w:left="0" w:right="10" w:firstLine="0"/>
              <w:jc w:val="center"/>
            </w:pPr>
            <w:r>
              <w:rPr>
                <w:sz w:val="22"/>
              </w:rPr>
              <w:t xml:space="preserve">Откидка слева со всего стола </w:t>
            </w:r>
          </w:p>
          <w:p w:rsidR="00F25534" w:rsidRDefault="00A84280">
            <w:pPr>
              <w:spacing w:after="0" w:line="259" w:lineRule="auto"/>
              <w:ind w:left="942" w:right="896" w:firstLine="0"/>
              <w:jc w:val="center"/>
            </w:pPr>
            <w:r>
              <w:rPr>
                <w:sz w:val="22"/>
              </w:rPr>
              <w:t xml:space="preserve">(количество ошибок за 3 мин) </w:t>
            </w:r>
          </w:p>
        </w:tc>
        <w:tc>
          <w:tcPr>
            <w:tcW w:w="198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410" w:right="373" w:firstLine="17"/>
              <w:jc w:val="left"/>
            </w:pPr>
            <w:r>
              <w:rPr>
                <w:sz w:val="22"/>
              </w:rPr>
              <w:t xml:space="preserve">10 и менее от 10 до 15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1"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37"/>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9" w:firstLine="0"/>
              <w:jc w:val="center"/>
            </w:pPr>
            <w:r>
              <w:t xml:space="preserve">6. </w:t>
            </w:r>
          </w:p>
        </w:tc>
        <w:tc>
          <w:tcPr>
            <w:tcW w:w="467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center"/>
            </w:pPr>
            <w:r>
              <w:rPr>
                <w:sz w:val="22"/>
              </w:rPr>
              <w:t xml:space="preserve">Сочетание откидок справа и слева (количество ошибок за 3 мин) </w:t>
            </w:r>
          </w:p>
        </w:tc>
        <w:tc>
          <w:tcPr>
            <w:tcW w:w="198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410" w:right="371" w:firstLine="17"/>
              <w:jc w:val="left"/>
            </w:pPr>
            <w:r>
              <w:rPr>
                <w:sz w:val="22"/>
              </w:rPr>
              <w:t xml:space="preserve">25 и менее от 25 до 30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1"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37"/>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9" w:firstLine="0"/>
              <w:jc w:val="center"/>
            </w:pPr>
            <w:r>
              <w:t xml:space="preserve">7. </w:t>
            </w:r>
          </w:p>
        </w:tc>
        <w:tc>
          <w:tcPr>
            <w:tcW w:w="467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center"/>
            </w:pPr>
            <w:r>
              <w:rPr>
                <w:sz w:val="22"/>
              </w:rPr>
              <w:t xml:space="preserve">Подачи справа (слева) накатом </w:t>
            </w:r>
          </w:p>
        </w:tc>
        <w:tc>
          <w:tcPr>
            <w:tcW w:w="198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1" w:firstLine="0"/>
              <w:jc w:val="center"/>
            </w:pPr>
            <w:r>
              <w:rPr>
                <w:sz w:val="22"/>
              </w:rPr>
              <w:t xml:space="preserve">6 </w:t>
            </w:r>
          </w:p>
          <w:p w:rsidR="00F25534" w:rsidRDefault="00A84280">
            <w:pPr>
              <w:spacing w:after="0" w:line="259" w:lineRule="auto"/>
              <w:ind w:left="0" w:right="1" w:firstLine="0"/>
              <w:jc w:val="center"/>
            </w:pPr>
            <w:r>
              <w:rPr>
                <w:sz w:val="22"/>
              </w:rPr>
              <w:t xml:space="preserve">4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1"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r w:rsidR="00F25534" w:rsidTr="00EE624E">
        <w:trPr>
          <w:trHeight w:val="737"/>
        </w:trPr>
        <w:tc>
          <w:tcPr>
            <w:tcW w:w="709"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9" w:firstLine="0"/>
              <w:jc w:val="center"/>
            </w:pPr>
            <w:r>
              <w:t xml:space="preserve">8. </w:t>
            </w:r>
          </w:p>
        </w:tc>
        <w:tc>
          <w:tcPr>
            <w:tcW w:w="4678"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firstLine="0"/>
              <w:jc w:val="center"/>
            </w:pPr>
            <w:r>
              <w:rPr>
                <w:sz w:val="22"/>
              </w:rPr>
              <w:t xml:space="preserve">Подачи слева (справа) откидкой (подрезкой) </w:t>
            </w:r>
          </w:p>
        </w:tc>
        <w:tc>
          <w:tcPr>
            <w:tcW w:w="1984"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1" w:firstLine="0"/>
              <w:jc w:val="center"/>
            </w:pPr>
            <w:r>
              <w:rPr>
                <w:sz w:val="22"/>
              </w:rPr>
              <w:t xml:space="preserve">7 </w:t>
            </w:r>
          </w:p>
          <w:p w:rsidR="00F25534" w:rsidRDefault="00A84280">
            <w:pPr>
              <w:spacing w:after="0" w:line="259" w:lineRule="auto"/>
              <w:ind w:left="0" w:right="1" w:firstLine="0"/>
              <w:jc w:val="center"/>
            </w:pPr>
            <w:r>
              <w:rPr>
                <w:sz w:val="22"/>
              </w:rPr>
              <w:t xml:space="preserve">5 </w:t>
            </w:r>
          </w:p>
        </w:tc>
        <w:tc>
          <w:tcPr>
            <w:tcW w:w="1926" w:type="dxa"/>
            <w:tcBorders>
              <w:top w:val="single" w:sz="4" w:space="0" w:color="000000"/>
              <w:left w:val="single" w:sz="4" w:space="0" w:color="000000"/>
              <w:bottom w:val="single" w:sz="4" w:space="0" w:color="000000"/>
              <w:right w:val="single" w:sz="4" w:space="0" w:color="000000"/>
            </w:tcBorders>
          </w:tcPr>
          <w:p w:rsidR="00F25534" w:rsidRDefault="00A84280">
            <w:pPr>
              <w:spacing w:after="0" w:line="259" w:lineRule="auto"/>
              <w:ind w:left="0" w:right="1" w:firstLine="0"/>
              <w:jc w:val="center"/>
            </w:pPr>
            <w:r>
              <w:rPr>
                <w:sz w:val="22"/>
              </w:rPr>
              <w:t xml:space="preserve">Хорошо </w:t>
            </w:r>
          </w:p>
          <w:p w:rsidR="00F25534" w:rsidRDefault="00A84280">
            <w:pPr>
              <w:spacing w:after="0" w:line="259" w:lineRule="auto"/>
              <w:ind w:left="0" w:firstLine="0"/>
              <w:jc w:val="center"/>
            </w:pPr>
            <w:r>
              <w:rPr>
                <w:sz w:val="22"/>
              </w:rPr>
              <w:t xml:space="preserve">Удовлетворитель но </w:t>
            </w:r>
          </w:p>
        </w:tc>
      </w:tr>
    </w:tbl>
    <w:p w:rsidR="00F25534" w:rsidRDefault="00A84280" w:rsidP="00435822">
      <w:pPr>
        <w:spacing w:after="0" w:line="259" w:lineRule="auto"/>
        <w:ind w:left="0" w:firstLine="0"/>
        <w:jc w:val="left"/>
      </w:pPr>
      <w:r>
        <w:rPr>
          <w:sz w:val="22"/>
        </w:rPr>
        <w:t xml:space="preserve"> </w:t>
      </w:r>
    </w:p>
    <w:sectPr w:rsidR="00F25534">
      <w:footerReference w:type="even" r:id="rId14"/>
      <w:footerReference w:type="default" r:id="rId15"/>
      <w:footerReference w:type="first" r:id="rId16"/>
      <w:pgSz w:w="11899" w:h="16841"/>
      <w:pgMar w:top="1138" w:right="1127" w:bottom="1016" w:left="1484" w:header="720" w:footer="6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65" w:rsidRDefault="009A6B65">
      <w:pPr>
        <w:spacing w:after="0" w:line="240" w:lineRule="auto"/>
      </w:pPr>
      <w:r>
        <w:separator/>
      </w:r>
    </w:p>
  </w:endnote>
  <w:endnote w:type="continuationSeparator" w:id="0">
    <w:p w:rsidR="009A6B65" w:rsidRDefault="009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F" w:rsidRDefault="007C777F">
    <w:pPr>
      <w:tabs>
        <w:tab w:val="right" w:pos="9136"/>
      </w:tabs>
      <w:spacing w:after="0" w:line="259" w:lineRule="auto"/>
      <w:ind w:left="0" w:firstLine="0"/>
      <w:jc w:val="left"/>
    </w:pPr>
    <w:r>
      <w:rPr>
        <w:sz w:val="22"/>
      </w:rPr>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F" w:rsidRDefault="007C777F">
    <w:pPr>
      <w:tabs>
        <w:tab w:val="right" w:pos="9136"/>
      </w:tabs>
      <w:spacing w:after="0" w:line="259" w:lineRule="auto"/>
      <w:ind w:left="0" w:firstLine="0"/>
      <w:jc w:val="left"/>
    </w:pPr>
    <w:r>
      <w:rPr>
        <w:sz w:val="22"/>
      </w:rPr>
      <w:t xml:space="preserve"> </w:t>
    </w:r>
    <w:r>
      <w:rPr>
        <w:sz w:val="22"/>
      </w:rPr>
      <w:tab/>
    </w:r>
    <w:r>
      <w:fldChar w:fldCharType="begin"/>
    </w:r>
    <w:r>
      <w:instrText xml:space="preserve"> PAGE   \* MERGEFORMAT </w:instrText>
    </w:r>
    <w:r>
      <w:fldChar w:fldCharType="separate"/>
    </w:r>
    <w:r w:rsidR="00E976A9" w:rsidRPr="00E976A9">
      <w:rPr>
        <w:noProof/>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F" w:rsidRDefault="007C777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F" w:rsidRDefault="007C777F">
    <w:pPr>
      <w:tabs>
        <w:tab w:val="center" w:pos="360"/>
        <w:tab w:val="center" w:pos="9391"/>
      </w:tabs>
      <w:spacing w:after="0" w:line="259" w:lineRule="auto"/>
      <w:ind w:left="0" w:firstLine="0"/>
      <w:jc w:val="left"/>
    </w:pPr>
    <w:r>
      <w:rPr>
        <w:rFonts w:ascii="Calibri" w:eastAsia="Calibri" w:hAnsi="Calibri" w:cs="Calibri"/>
        <w:sz w:val="22"/>
      </w:rPr>
      <w:tab/>
    </w:r>
    <w:r>
      <w:rPr>
        <w:sz w:val="22"/>
      </w:rPr>
      <w:t xml:space="preserve"> </w:t>
    </w:r>
    <w:r>
      <w:rPr>
        <w:sz w:val="22"/>
      </w:rPr>
      <w:tab/>
    </w: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F" w:rsidRDefault="007C777F">
    <w:pPr>
      <w:tabs>
        <w:tab w:val="center" w:pos="360"/>
        <w:tab w:val="center" w:pos="9391"/>
      </w:tabs>
      <w:spacing w:after="0" w:line="259" w:lineRule="auto"/>
      <w:ind w:left="0" w:firstLine="0"/>
      <w:jc w:val="left"/>
    </w:pPr>
    <w:r>
      <w:rPr>
        <w:rFonts w:ascii="Calibri" w:eastAsia="Calibri" w:hAnsi="Calibri" w:cs="Calibri"/>
        <w:sz w:val="22"/>
      </w:rPr>
      <w:tab/>
    </w:r>
    <w:r>
      <w:rPr>
        <w:sz w:val="22"/>
      </w:rPr>
      <w:t xml:space="preserve"> </w:t>
    </w:r>
    <w:r>
      <w:rPr>
        <w:sz w:val="22"/>
      </w:rPr>
      <w:tab/>
    </w:r>
    <w:r>
      <w:fldChar w:fldCharType="begin"/>
    </w:r>
    <w:r>
      <w:instrText xml:space="preserve"> PAGE   \* MERGEFORMAT </w:instrText>
    </w:r>
    <w:r>
      <w:fldChar w:fldCharType="separate"/>
    </w:r>
    <w:r w:rsidR="00E976A9" w:rsidRPr="00E976A9">
      <w:rPr>
        <w:noProof/>
        <w:sz w:val="22"/>
      </w:rPr>
      <w:t>16</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F" w:rsidRDefault="007C777F">
    <w:pPr>
      <w:tabs>
        <w:tab w:val="center" w:pos="360"/>
        <w:tab w:val="center" w:pos="9391"/>
      </w:tabs>
      <w:spacing w:after="0" w:line="259" w:lineRule="auto"/>
      <w:ind w:left="0" w:firstLine="0"/>
      <w:jc w:val="left"/>
    </w:pPr>
    <w:r>
      <w:rPr>
        <w:rFonts w:ascii="Calibri" w:eastAsia="Calibri" w:hAnsi="Calibri" w:cs="Calibri"/>
        <w:sz w:val="22"/>
      </w:rPr>
      <w:tab/>
    </w:r>
    <w:r>
      <w:rPr>
        <w:sz w:val="22"/>
      </w:rPr>
      <w:t xml:space="preserve"> </w:t>
    </w:r>
    <w:r>
      <w:rPr>
        <w:sz w:val="22"/>
      </w:rPr>
      <w:tab/>
    </w: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F" w:rsidRDefault="007C777F">
    <w:pPr>
      <w:tabs>
        <w:tab w:val="right" w:pos="9288"/>
      </w:tabs>
      <w:spacing w:after="0" w:line="259" w:lineRule="auto"/>
      <w:ind w:left="0" w:right="-16" w:firstLine="0"/>
      <w:jc w:val="left"/>
    </w:pPr>
    <w:r>
      <w:rPr>
        <w:sz w:val="22"/>
      </w:rPr>
      <w:t xml:space="preserve"> </w:t>
    </w:r>
    <w:r>
      <w:rPr>
        <w:sz w:val="22"/>
      </w:rPr>
      <w:tab/>
    </w: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F" w:rsidRDefault="007C777F">
    <w:pPr>
      <w:tabs>
        <w:tab w:val="right" w:pos="9288"/>
      </w:tabs>
      <w:spacing w:after="0" w:line="259" w:lineRule="auto"/>
      <w:ind w:left="0" w:right="-16" w:firstLine="0"/>
      <w:jc w:val="left"/>
    </w:pPr>
    <w:r>
      <w:rPr>
        <w:sz w:val="22"/>
      </w:rPr>
      <w:t xml:space="preserve"> </w:t>
    </w:r>
    <w:r>
      <w:rPr>
        <w:sz w:val="22"/>
      </w:rPr>
      <w:tab/>
    </w:r>
    <w:r>
      <w:fldChar w:fldCharType="begin"/>
    </w:r>
    <w:r>
      <w:instrText xml:space="preserve"> PAGE   \* MERGEFORMAT </w:instrText>
    </w:r>
    <w:r>
      <w:fldChar w:fldCharType="separate"/>
    </w:r>
    <w:r w:rsidR="00E976A9" w:rsidRPr="00E976A9">
      <w:rPr>
        <w:noProof/>
        <w:sz w:val="22"/>
      </w:rPr>
      <w:t>21</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F" w:rsidRDefault="007C777F">
    <w:pPr>
      <w:tabs>
        <w:tab w:val="right" w:pos="9288"/>
      </w:tabs>
      <w:spacing w:after="0" w:line="259" w:lineRule="auto"/>
      <w:ind w:left="0" w:right="-16" w:firstLine="0"/>
      <w:jc w:val="left"/>
    </w:pPr>
    <w:r>
      <w:rPr>
        <w:sz w:val="22"/>
      </w:rPr>
      <w:t xml:space="preserve"> </w:t>
    </w:r>
    <w:r>
      <w:rPr>
        <w:sz w:val="22"/>
      </w:rPr>
      <w:tab/>
    </w: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65" w:rsidRDefault="009A6B65">
      <w:pPr>
        <w:spacing w:after="0" w:line="240" w:lineRule="auto"/>
      </w:pPr>
      <w:r>
        <w:separator/>
      </w:r>
    </w:p>
  </w:footnote>
  <w:footnote w:type="continuationSeparator" w:id="0">
    <w:p w:rsidR="009A6B65" w:rsidRDefault="009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903"/>
    <w:multiLevelType w:val="hybridMultilevel"/>
    <w:tmpl w:val="7978901A"/>
    <w:lvl w:ilvl="0" w:tplc="CEAE7F82">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DA810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EE48D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007E4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16835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667D6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2C96C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E6B86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546CE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5117"/>
    <w:multiLevelType w:val="hybridMultilevel"/>
    <w:tmpl w:val="3080FA18"/>
    <w:lvl w:ilvl="0" w:tplc="0D62EAF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FCA23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65E4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F2496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24AD3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8877A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304F7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AEE30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E15F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C14285"/>
    <w:multiLevelType w:val="hybridMultilevel"/>
    <w:tmpl w:val="6402299A"/>
    <w:lvl w:ilvl="0" w:tplc="661A85E8">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00618">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0FE52">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2281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8AF1C2">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2929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467C0">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4E318">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C2482">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6D6525"/>
    <w:multiLevelType w:val="hybridMultilevel"/>
    <w:tmpl w:val="05921DB8"/>
    <w:lvl w:ilvl="0" w:tplc="7E2AA6A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B5ACF80">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8C5CB8">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F8D256">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E6D872">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608D28">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E6F590">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3E31F0">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36097A">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D278BF"/>
    <w:multiLevelType w:val="hybridMultilevel"/>
    <w:tmpl w:val="002E535C"/>
    <w:lvl w:ilvl="0" w:tplc="7D8012D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2C33D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7E6D1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BA753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22453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2C0ED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1C1B6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C0B1B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C0CC0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D4699F"/>
    <w:multiLevelType w:val="hybridMultilevel"/>
    <w:tmpl w:val="A49ED008"/>
    <w:lvl w:ilvl="0" w:tplc="5C86D518">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0482E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5034E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0C31F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C6EF5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04753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9A23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6235E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CECFE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016067"/>
    <w:multiLevelType w:val="hybridMultilevel"/>
    <w:tmpl w:val="5B38DE1E"/>
    <w:lvl w:ilvl="0" w:tplc="BC7461AE">
      <w:start w:val="9"/>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FC04D2">
      <w:start w:val="1"/>
      <w:numFmt w:val="lowerLetter"/>
      <w:lvlText w:val="%2"/>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0C2920">
      <w:start w:val="1"/>
      <w:numFmt w:val="lowerRoman"/>
      <w:lvlText w:val="%3"/>
      <w:lvlJc w:val="left"/>
      <w:pPr>
        <w:ind w:left="1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388288">
      <w:start w:val="1"/>
      <w:numFmt w:val="decimal"/>
      <w:lvlText w:val="%4"/>
      <w:lvlJc w:val="left"/>
      <w:pPr>
        <w:ind w:left="2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162914">
      <w:start w:val="1"/>
      <w:numFmt w:val="lowerLetter"/>
      <w:lvlText w:val="%5"/>
      <w:lvlJc w:val="left"/>
      <w:pPr>
        <w:ind w:left="3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C970C">
      <w:start w:val="1"/>
      <w:numFmt w:val="lowerRoman"/>
      <w:lvlText w:val="%6"/>
      <w:lvlJc w:val="left"/>
      <w:pPr>
        <w:ind w:left="4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46670E">
      <w:start w:val="1"/>
      <w:numFmt w:val="decimal"/>
      <w:lvlText w:val="%7"/>
      <w:lvlJc w:val="left"/>
      <w:pPr>
        <w:ind w:left="4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1C0926">
      <w:start w:val="1"/>
      <w:numFmt w:val="lowerLetter"/>
      <w:lvlText w:val="%8"/>
      <w:lvlJc w:val="left"/>
      <w:pPr>
        <w:ind w:left="5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FC85B8">
      <w:start w:val="1"/>
      <w:numFmt w:val="lowerRoman"/>
      <w:lvlText w:val="%9"/>
      <w:lvlJc w:val="left"/>
      <w:pPr>
        <w:ind w:left="6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907EC1"/>
    <w:multiLevelType w:val="hybridMultilevel"/>
    <w:tmpl w:val="E6F2569C"/>
    <w:lvl w:ilvl="0" w:tplc="1892FB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6D446">
      <w:start w:val="5"/>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28404">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25F16">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6F468">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23E56">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E958C">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A4B1E">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EA5A2">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9E1927"/>
    <w:multiLevelType w:val="hybridMultilevel"/>
    <w:tmpl w:val="2FD6896E"/>
    <w:lvl w:ilvl="0" w:tplc="D068A80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C0EC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8D6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C70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ABD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EEC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2D8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859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83E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DB2E0F"/>
    <w:multiLevelType w:val="hybridMultilevel"/>
    <w:tmpl w:val="41B2BF06"/>
    <w:lvl w:ilvl="0" w:tplc="CDDC2A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58E976">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E09B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B8378C">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58A47E">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8CE9AE">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0EB43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620D40">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A6AFAE">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6C55D4"/>
    <w:multiLevelType w:val="hybridMultilevel"/>
    <w:tmpl w:val="E9724AEA"/>
    <w:lvl w:ilvl="0" w:tplc="63F66462">
      <w:start w:val="1"/>
      <w:numFmt w:val="bullet"/>
      <w:lvlText w:val=""/>
      <w:lvlJc w:val="left"/>
      <w:pPr>
        <w:ind w:left="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342E070">
      <w:start w:val="1"/>
      <w:numFmt w:val="bullet"/>
      <w:lvlText w:val="o"/>
      <w:lvlJc w:val="left"/>
      <w:pPr>
        <w:ind w:left="1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16C7E0">
      <w:start w:val="1"/>
      <w:numFmt w:val="bullet"/>
      <w:lvlText w:val="▪"/>
      <w:lvlJc w:val="left"/>
      <w:pPr>
        <w:ind w:left="2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5E526C">
      <w:start w:val="1"/>
      <w:numFmt w:val="bullet"/>
      <w:lvlText w:val="•"/>
      <w:lvlJc w:val="left"/>
      <w:pPr>
        <w:ind w:left="3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872A6">
      <w:start w:val="1"/>
      <w:numFmt w:val="bullet"/>
      <w:lvlText w:val="o"/>
      <w:lvlJc w:val="left"/>
      <w:pPr>
        <w:ind w:left="3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C23738">
      <w:start w:val="1"/>
      <w:numFmt w:val="bullet"/>
      <w:lvlText w:val="▪"/>
      <w:lvlJc w:val="left"/>
      <w:pPr>
        <w:ind w:left="4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1E0B3C">
      <w:start w:val="1"/>
      <w:numFmt w:val="bullet"/>
      <w:lvlText w:val="•"/>
      <w:lvlJc w:val="left"/>
      <w:pPr>
        <w:ind w:left="5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2DFA4">
      <w:start w:val="1"/>
      <w:numFmt w:val="bullet"/>
      <w:lvlText w:val="o"/>
      <w:lvlJc w:val="left"/>
      <w:pPr>
        <w:ind w:left="6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7A3C0A">
      <w:start w:val="1"/>
      <w:numFmt w:val="bullet"/>
      <w:lvlText w:val="▪"/>
      <w:lvlJc w:val="left"/>
      <w:pPr>
        <w:ind w:left="6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EB239A"/>
    <w:multiLevelType w:val="hybridMultilevel"/>
    <w:tmpl w:val="E4BA5832"/>
    <w:lvl w:ilvl="0" w:tplc="029A0ED4">
      <w:start w:val="1"/>
      <w:numFmt w:val="bullet"/>
      <w:lvlText w:val=""/>
      <w:lvlJc w:val="left"/>
      <w:pPr>
        <w:ind w:left="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F80ABD4">
      <w:start w:val="1"/>
      <w:numFmt w:val="bullet"/>
      <w:lvlText w:val="o"/>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56F79A">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FEB25C">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28F6DE">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E2AF10">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B86440">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AC4D6">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DC446E">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FF6E3F"/>
    <w:multiLevelType w:val="hybridMultilevel"/>
    <w:tmpl w:val="64E893C0"/>
    <w:lvl w:ilvl="0" w:tplc="C7D00AF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40EDE6">
      <w:start w:val="1"/>
      <w:numFmt w:val="lowerLetter"/>
      <w:lvlText w:val="%2"/>
      <w:lvlJc w:val="left"/>
      <w:pPr>
        <w:ind w:left="1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B2C222">
      <w:start w:val="1"/>
      <w:numFmt w:val="lowerRoman"/>
      <w:lvlText w:val="%3"/>
      <w:lvlJc w:val="left"/>
      <w:pPr>
        <w:ind w:left="2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AC6D0E">
      <w:start w:val="1"/>
      <w:numFmt w:val="decimal"/>
      <w:lvlText w:val="%4"/>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2EC6B4">
      <w:start w:val="1"/>
      <w:numFmt w:val="lowerLetter"/>
      <w:lvlText w:val="%5"/>
      <w:lvlJc w:val="left"/>
      <w:pPr>
        <w:ind w:left="3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C01A8E">
      <w:start w:val="1"/>
      <w:numFmt w:val="lowerRoman"/>
      <w:lvlText w:val="%6"/>
      <w:lvlJc w:val="left"/>
      <w:pPr>
        <w:ind w:left="4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70721E">
      <w:start w:val="1"/>
      <w:numFmt w:val="decimal"/>
      <w:lvlText w:val="%7"/>
      <w:lvlJc w:val="left"/>
      <w:pPr>
        <w:ind w:left="4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264B54">
      <w:start w:val="1"/>
      <w:numFmt w:val="lowerLetter"/>
      <w:lvlText w:val="%8"/>
      <w:lvlJc w:val="left"/>
      <w:pPr>
        <w:ind w:left="5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74BE8C">
      <w:start w:val="1"/>
      <w:numFmt w:val="lowerRoman"/>
      <w:lvlText w:val="%9"/>
      <w:lvlJc w:val="left"/>
      <w:pPr>
        <w:ind w:left="6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266AC"/>
    <w:multiLevelType w:val="hybridMultilevel"/>
    <w:tmpl w:val="1F3A6E78"/>
    <w:lvl w:ilvl="0" w:tplc="7A628C36">
      <w:start w:val="2"/>
      <w:numFmt w:val="upperRoman"/>
      <w:lvlText w:val="%1."/>
      <w:lvlJc w:val="left"/>
      <w:pPr>
        <w:ind w:left="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4CFC06">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305B8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04499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D89A6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C2F5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C24E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40A37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64EDE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315650"/>
    <w:multiLevelType w:val="hybridMultilevel"/>
    <w:tmpl w:val="274E5F66"/>
    <w:lvl w:ilvl="0" w:tplc="345065F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7E7A4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A406B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EC1BA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6E47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501C8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B093C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AE997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C27C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3738FC"/>
    <w:multiLevelType w:val="hybridMultilevel"/>
    <w:tmpl w:val="B24A477E"/>
    <w:lvl w:ilvl="0" w:tplc="10D87D4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C6982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06DA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266C6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B0FEE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58D95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04CDB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86C3E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E2C2B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BA6960"/>
    <w:multiLevelType w:val="hybridMultilevel"/>
    <w:tmpl w:val="A536B37C"/>
    <w:lvl w:ilvl="0" w:tplc="144C22AA">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033EA">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88976A">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FE56FC">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2804D8">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0A5DE">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6AFAC">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477E4">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8C456">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115CCF"/>
    <w:multiLevelType w:val="hybridMultilevel"/>
    <w:tmpl w:val="7E8080AE"/>
    <w:lvl w:ilvl="0" w:tplc="390E30E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E6A9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7044B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36A10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E22AA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D665F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E8147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C62D7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54CAC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8E234D"/>
    <w:multiLevelType w:val="hybridMultilevel"/>
    <w:tmpl w:val="E37E183E"/>
    <w:lvl w:ilvl="0" w:tplc="698C962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FE3FE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14D2D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5AA8A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AA321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C2E69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90318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BEEAF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328C7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4C0D63"/>
    <w:multiLevelType w:val="hybridMultilevel"/>
    <w:tmpl w:val="7C2C0EE6"/>
    <w:lvl w:ilvl="0" w:tplc="11345580">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68D88">
      <w:start w:val="1"/>
      <w:numFmt w:val="bullet"/>
      <w:lvlText w:val="o"/>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AD5F0">
      <w:start w:val="1"/>
      <w:numFmt w:val="bullet"/>
      <w:lvlText w:val="▪"/>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21290">
      <w:start w:val="1"/>
      <w:numFmt w:val="bullet"/>
      <w:lvlText w:val="•"/>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4EA9A">
      <w:start w:val="1"/>
      <w:numFmt w:val="bullet"/>
      <w:lvlText w:val="o"/>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C414E">
      <w:start w:val="1"/>
      <w:numFmt w:val="bullet"/>
      <w:lvlText w:val="▪"/>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61242">
      <w:start w:val="1"/>
      <w:numFmt w:val="bullet"/>
      <w:lvlText w:val="•"/>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81B7A">
      <w:start w:val="1"/>
      <w:numFmt w:val="bullet"/>
      <w:lvlText w:val="o"/>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6992E">
      <w:start w:val="1"/>
      <w:numFmt w:val="bullet"/>
      <w:lvlText w:val="▪"/>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5D1F08"/>
    <w:multiLevelType w:val="hybridMultilevel"/>
    <w:tmpl w:val="706A2F9A"/>
    <w:lvl w:ilvl="0" w:tplc="8306E054">
      <w:start w:val="1"/>
      <w:numFmt w:val="bullet"/>
      <w:lvlText w:val="-"/>
      <w:lvlJc w:val="left"/>
      <w:pPr>
        <w:ind w:left="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F4A7416">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5ACA112">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1AA25D6">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AEA06B0">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FD6A138">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A2CB1C2">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6E0EEFE">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2524452">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920EBF"/>
    <w:multiLevelType w:val="hybridMultilevel"/>
    <w:tmpl w:val="E09C50D2"/>
    <w:lvl w:ilvl="0" w:tplc="FB2C6A4E">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C876C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30B5B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64BBA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40AA2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54F0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3A1DE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24F05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0425C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0A21582"/>
    <w:multiLevelType w:val="hybridMultilevel"/>
    <w:tmpl w:val="7BB2DE16"/>
    <w:lvl w:ilvl="0" w:tplc="767CCDA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2611B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9AFF5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D8324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C05E0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9C343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12255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341D9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A0F30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0C90813"/>
    <w:multiLevelType w:val="hybridMultilevel"/>
    <w:tmpl w:val="D84A1470"/>
    <w:lvl w:ilvl="0" w:tplc="6EE499F8">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9EDC4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2022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6E75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808F3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AF10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0E3A4">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8132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E318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75183C"/>
    <w:multiLevelType w:val="hybridMultilevel"/>
    <w:tmpl w:val="F10E3A60"/>
    <w:lvl w:ilvl="0" w:tplc="D7BE3416">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0E4D2">
      <w:start w:val="1"/>
      <w:numFmt w:val="lowerLetter"/>
      <w:lvlText w:val="%2"/>
      <w:lvlJc w:val="left"/>
      <w:pPr>
        <w:ind w:left="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A7A88">
      <w:start w:val="1"/>
      <w:numFmt w:val="lowerRoman"/>
      <w:lvlText w:val="%3"/>
      <w:lvlJc w:val="left"/>
      <w:pPr>
        <w:ind w:left="1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4463C">
      <w:start w:val="1"/>
      <w:numFmt w:val="decimal"/>
      <w:lvlText w:val="%4"/>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D4DD24">
      <w:start w:val="1"/>
      <w:numFmt w:val="lowerLetter"/>
      <w:lvlText w:val="%5"/>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EB9BC">
      <w:start w:val="1"/>
      <w:numFmt w:val="lowerRoman"/>
      <w:lvlText w:val="%6"/>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090D8">
      <w:start w:val="1"/>
      <w:numFmt w:val="decimal"/>
      <w:lvlText w:val="%7"/>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21FD8">
      <w:start w:val="1"/>
      <w:numFmt w:val="lowerLetter"/>
      <w:lvlText w:val="%8"/>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2F716">
      <w:start w:val="1"/>
      <w:numFmt w:val="lowerRoman"/>
      <w:lvlText w:val="%9"/>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D70E5A"/>
    <w:multiLevelType w:val="hybridMultilevel"/>
    <w:tmpl w:val="948A12EC"/>
    <w:lvl w:ilvl="0" w:tplc="43D0EDB4">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3BA34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ECD0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C10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56D4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024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50E6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B274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26C7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E91036"/>
    <w:multiLevelType w:val="hybridMultilevel"/>
    <w:tmpl w:val="3C723D7A"/>
    <w:lvl w:ilvl="0" w:tplc="0478D83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E2C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250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C1C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A2E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CA26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C1A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EBD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2EF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D558A0"/>
    <w:multiLevelType w:val="hybridMultilevel"/>
    <w:tmpl w:val="7A18550A"/>
    <w:lvl w:ilvl="0" w:tplc="B2C6DCE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09B64">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24AAAE">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2F76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42A10">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8A2A06">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900738">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86E44">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EA0BEE">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B22153"/>
    <w:multiLevelType w:val="hybridMultilevel"/>
    <w:tmpl w:val="474EED18"/>
    <w:lvl w:ilvl="0" w:tplc="60C61D7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F85EC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C251A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22EF9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10F8E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5CB6E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AA262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88755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34EF4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F81D82"/>
    <w:multiLevelType w:val="hybridMultilevel"/>
    <w:tmpl w:val="8B687AF0"/>
    <w:lvl w:ilvl="0" w:tplc="A8C8769A">
      <w:start w:val="1"/>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0303A">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A6344">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EAFEE">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CEE82">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249CA">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A523C">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84366">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8049A">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332367A"/>
    <w:multiLevelType w:val="hybridMultilevel"/>
    <w:tmpl w:val="39F241F4"/>
    <w:lvl w:ilvl="0" w:tplc="AB009D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CF4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449E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8A02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700A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38E8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A00E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697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643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DC3121"/>
    <w:multiLevelType w:val="hybridMultilevel"/>
    <w:tmpl w:val="109C8532"/>
    <w:lvl w:ilvl="0" w:tplc="6DFA6ADC">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C2C4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453D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A4E0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0A09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6ECA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18AC7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A518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6CE338">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B1C5F3D"/>
    <w:multiLevelType w:val="hybridMultilevel"/>
    <w:tmpl w:val="C4EAC12E"/>
    <w:lvl w:ilvl="0" w:tplc="B9DA91D8">
      <w:start w:val="1"/>
      <w:numFmt w:val="bullet"/>
      <w:lvlText w:val=""/>
      <w:lvlJc w:val="left"/>
      <w:pPr>
        <w:ind w:left="1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9247388">
      <w:start w:val="1"/>
      <w:numFmt w:val="bullet"/>
      <w:lvlText w:val="o"/>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9CB958">
      <w:start w:val="1"/>
      <w:numFmt w:val="bullet"/>
      <w:lvlText w:val="▪"/>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A02086">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C985A">
      <w:start w:val="1"/>
      <w:numFmt w:val="bullet"/>
      <w:lvlText w:val="o"/>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F0366C">
      <w:start w:val="1"/>
      <w:numFmt w:val="bullet"/>
      <w:lvlText w:val="▪"/>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9AE616">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0D10E">
      <w:start w:val="1"/>
      <w:numFmt w:val="bullet"/>
      <w:lvlText w:val="o"/>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DE26FA">
      <w:start w:val="1"/>
      <w:numFmt w:val="bullet"/>
      <w:lvlText w:val="▪"/>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09E37DB"/>
    <w:multiLevelType w:val="hybridMultilevel"/>
    <w:tmpl w:val="3C7CD474"/>
    <w:lvl w:ilvl="0" w:tplc="E62237C6">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ABE6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050B8">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C3B5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217F2">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E765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228BB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909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E3FBC">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273404"/>
    <w:multiLevelType w:val="hybridMultilevel"/>
    <w:tmpl w:val="7042EF42"/>
    <w:lvl w:ilvl="0" w:tplc="7C68119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A59C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A25E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4327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0623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6D6F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E8F6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61E3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E1DF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8F662C"/>
    <w:multiLevelType w:val="hybridMultilevel"/>
    <w:tmpl w:val="C50CD156"/>
    <w:lvl w:ilvl="0" w:tplc="8D9874A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2D0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440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031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89F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A3A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4CE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CC5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EED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B1779BE"/>
    <w:multiLevelType w:val="hybridMultilevel"/>
    <w:tmpl w:val="A6B84C12"/>
    <w:lvl w:ilvl="0" w:tplc="B7A86052">
      <w:start w:val="1"/>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4895A">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A0522">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22178">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2808E">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A0890">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608C0">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A5964">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CC338">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8"/>
  </w:num>
  <w:num w:numId="3">
    <w:abstractNumId w:val="10"/>
  </w:num>
  <w:num w:numId="4">
    <w:abstractNumId w:val="30"/>
  </w:num>
  <w:num w:numId="5">
    <w:abstractNumId w:val="35"/>
  </w:num>
  <w:num w:numId="6">
    <w:abstractNumId w:val="26"/>
  </w:num>
  <w:num w:numId="7">
    <w:abstractNumId w:val="2"/>
  </w:num>
  <w:num w:numId="8">
    <w:abstractNumId w:val="32"/>
  </w:num>
  <w:num w:numId="9">
    <w:abstractNumId w:val="16"/>
  </w:num>
  <w:num w:numId="10">
    <w:abstractNumId w:val="19"/>
  </w:num>
  <w:num w:numId="11">
    <w:abstractNumId w:val="3"/>
  </w:num>
  <w:num w:numId="12">
    <w:abstractNumId w:val="36"/>
  </w:num>
  <w:num w:numId="13">
    <w:abstractNumId w:val="29"/>
  </w:num>
  <w:num w:numId="14">
    <w:abstractNumId w:val="34"/>
  </w:num>
  <w:num w:numId="15">
    <w:abstractNumId w:val="33"/>
  </w:num>
  <w:num w:numId="16">
    <w:abstractNumId w:val="13"/>
  </w:num>
  <w:num w:numId="17">
    <w:abstractNumId w:val="7"/>
  </w:num>
  <w:num w:numId="18">
    <w:abstractNumId w:val="23"/>
  </w:num>
  <w:num w:numId="19">
    <w:abstractNumId w:val="12"/>
  </w:num>
  <w:num w:numId="20">
    <w:abstractNumId w:val="24"/>
  </w:num>
  <w:num w:numId="21">
    <w:abstractNumId w:val="31"/>
  </w:num>
  <w:num w:numId="22">
    <w:abstractNumId w:val="9"/>
  </w:num>
  <w:num w:numId="23">
    <w:abstractNumId w:val="6"/>
  </w:num>
  <w:num w:numId="24">
    <w:abstractNumId w:val="11"/>
  </w:num>
  <w:num w:numId="25">
    <w:abstractNumId w:val="27"/>
  </w:num>
  <w:num w:numId="26">
    <w:abstractNumId w:val="1"/>
  </w:num>
  <w:num w:numId="27">
    <w:abstractNumId w:val="21"/>
  </w:num>
  <w:num w:numId="28">
    <w:abstractNumId w:val="28"/>
  </w:num>
  <w:num w:numId="29">
    <w:abstractNumId w:val="0"/>
  </w:num>
  <w:num w:numId="30">
    <w:abstractNumId w:val="15"/>
  </w:num>
  <w:num w:numId="31">
    <w:abstractNumId w:val="5"/>
  </w:num>
  <w:num w:numId="32">
    <w:abstractNumId w:val="20"/>
  </w:num>
  <w:num w:numId="33">
    <w:abstractNumId w:val="17"/>
  </w:num>
  <w:num w:numId="34">
    <w:abstractNumId w:val="4"/>
  </w:num>
  <w:num w:numId="35">
    <w:abstractNumId w:val="22"/>
  </w:num>
  <w:num w:numId="36">
    <w:abstractNumId w:val="1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34"/>
    <w:rsid w:val="001434E7"/>
    <w:rsid w:val="0018540F"/>
    <w:rsid w:val="00215D5E"/>
    <w:rsid w:val="002E3E76"/>
    <w:rsid w:val="003100C7"/>
    <w:rsid w:val="0032156F"/>
    <w:rsid w:val="0034523D"/>
    <w:rsid w:val="00435822"/>
    <w:rsid w:val="00451697"/>
    <w:rsid w:val="0046699E"/>
    <w:rsid w:val="00506F5F"/>
    <w:rsid w:val="005722AE"/>
    <w:rsid w:val="005A7403"/>
    <w:rsid w:val="00661D6F"/>
    <w:rsid w:val="007B5C35"/>
    <w:rsid w:val="007C777F"/>
    <w:rsid w:val="008221FF"/>
    <w:rsid w:val="008C1132"/>
    <w:rsid w:val="008C74D7"/>
    <w:rsid w:val="00923F76"/>
    <w:rsid w:val="00955EC9"/>
    <w:rsid w:val="009A6B65"/>
    <w:rsid w:val="00A84280"/>
    <w:rsid w:val="00BF4610"/>
    <w:rsid w:val="00D648BA"/>
    <w:rsid w:val="00D6625C"/>
    <w:rsid w:val="00DE1CAC"/>
    <w:rsid w:val="00E11BF7"/>
    <w:rsid w:val="00E3006B"/>
    <w:rsid w:val="00E656A5"/>
    <w:rsid w:val="00E976A9"/>
    <w:rsid w:val="00EE0596"/>
    <w:rsid w:val="00EE624E"/>
    <w:rsid w:val="00F25534"/>
    <w:rsid w:val="00F3458C"/>
    <w:rsid w:val="00FD5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4694"/>
  <w15:docId w15:val="{8ACB7C36-A78A-4F19-8628-89723984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8" w:lineRule="auto"/>
      <w:ind w:left="-13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70" w:lineRule="auto"/>
      <w:ind w:left="10" w:right="6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4" w:line="270" w:lineRule="auto"/>
      <w:ind w:left="10" w:right="62"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 w:line="270" w:lineRule="auto"/>
      <w:ind w:left="10" w:right="62"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4" w:line="270" w:lineRule="auto"/>
      <w:ind w:left="10" w:right="62"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1">
    <w:name w:val="toc 1"/>
    <w:hidden/>
    <w:pPr>
      <w:spacing w:after="110" w:line="268" w:lineRule="auto"/>
      <w:ind w:left="167" w:right="24" w:hanging="10"/>
      <w:jc w:val="both"/>
    </w:pPr>
    <w:rPr>
      <w:rFonts w:ascii="Times New Roman" w:eastAsia="Times New Roman" w:hAnsi="Times New Roman" w:cs="Times New Roman"/>
      <w:color w:val="000000"/>
      <w:sz w:val="24"/>
    </w:rPr>
  </w:style>
  <w:style w:type="paragraph" w:styleId="21">
    <w:name w:val="toc 2"/>
    <w:hidden/>
    <w:pPr>
      <w:spacing w:after="114" w:line="270" w:lineRule="auto"/>
      <w:ind w:left="167" w:right="24" w:hanging="10"/>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D6625C"/>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44096">
      <w:bodyDiv w:val="1"/>
      <w:marLeft w:val="0"/>
      <w:marRight w:val="0"/>
      <w:marTop w:val="0"/>
      <w:marBottom w:val="0"/>
      <w:divBdr>
        <w:top w:val="none" w:sz="0" w:space="0" w:color="auto"/>
        <w:left w:val="none" w:sz="0" w:space="0" w:color="auto"/>
        <w:bottom w:val="none" w:sz="0" w:space="0" w:color="auto"/>
        <w:right w:val="none" w:sz="0" w:space="0" w:color="auto"/>
      </w:divBdr>
    </w:div>
    <w:div w:id="118805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7805</Words>
  <Characters>44494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Брагина</dc:creator>
  <cp:keywords/>
  <cp:lastModifiedBy>User Windows</cp:lastModifiedBy>
  <cp:revision>2</cp:revision>
  <dcterms:created xsi:type="dcterms:W3CDTF">2024-09-11T15:10:00Z</dcterms:created>
  <dcterms:modified xsi:type="dcterms:W3CDTF">2024-09-11T15:10:00Z</dcterms:modified>
</cp:coreProperties>
</file>